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243F2" w14:textId="77777777" w:rsidR="00D709FC" w:rsidRDefault="00D709FC" w:rsidP="00C43A44">
      <w:pPr>
        <w:pStyle w:val="NormalWeb"/>
        <w:spacing w:before="120" w:after="120"/>
        <w:contextualSpacing/>
        <w:jc w:val="center"/>
        <w:rPr>
          <w:rFonts w:asciiTheme="majorHAnsi" w:eastAsiaTheme="minorEastAsia" w:hAnsiTheme="majorHAnsi" w:cstheme="minorBidi"/>
          <w:b/>
          <w:sz w:val="26"/>
          <w:szCs w:val="26"/>
          <w:lang w:val="en-US" w:eastAsia="en-US"/>
        </w:rPr>
      </w:pPr>
    </w:p>
    <w:p w14:paraId="23193C0C" w14:textId="77777777" w:rsidR="0092331B" w:rsidRPr="00A81C2D" w:rsidRDefault="0092331B" w:rsidP="0092331B">
      <w:pPr>
        <w:shd w:val="clear" w:color="auto" w:fill="FFFFFF"/>
        <w:bidi/>
        <w:spacing w:after="120"/>
        <w:jc w:val="center"/>
        <w:rPr>
          <w:rFonts w:asciiTheme="majorBidi" w:hAnsiTheme="majorBidi" w:cstheme="majorBidi"/>
          <w:bCs/>
          <w:color w:val="222222"/>
          <w:sz w:val="28"/>
          <w:szCs w:val="28"/>
          <w:lang w:val="en-GB"/>
        </w:rPr>
      </w:pPr>
      <w:r w:rsidRPr="00A81C2D">
        <w:rPr>
          <w:rFonts w:asciiTheme="majorBidi" w:hAnsiTheme="majorBidi" w:cstheme="majorBidi" w:hint="cs"/>
          <w:bCs/>
          <w:color w:val="222222"/>
          <w:sz w:val="28"/>
          <w:szCs w:val="28"/>
          <w:rtl/>
          <w:lang w:val="en-GB"/>
        </w:rPr>
        <w:t xml:space="preserve">ميثاق رؤساء المحليات والمدن للمناخ والطاقة في منطقة المتوسط </w:t>
      </w:r>
      <w:r w:rsidRPr="0092401D">
        <w:rPr>
          <w:rFonts w:asciiTheme="majorBidi" w:hAnsiTheme="majorBidi" w:cstheme="majorBidi"/>
          <w:b/>
          <w:color w:val="222222"/>
          <w:sz w:val="28"/>
          <w:szCs w:val="28"/>
          <w:lang w:val="en-GB"/>
        </w:rPr>
        <w:t>CoM Med</w:t>
      </w:r>
    </w:p>
    <w:p w14:paraId="069781EE" w14:textId="77777777" w:rsidR="008445B1" w:rsidRPr="00A81C2D" w:rsidRDefault="008445B1" w:rsidP="008445B1">
      <w:pPr>
        <w:spacing w:line="276" w:lineRule="auto"/>
        <w:jc w:val="center"/>
        <w:rPr>
          <w:rFonts w:asciiTheme="majorHAnsi" w:hAnsiTheme="majorHAnsi"/>
          <w:b/>
          <w:sz w:val="28"/>
          <w:szCs w:val="28"/>
          <w:lang w:val="en-GB"/>
        </w:rPr>
      </w:pPr>
    </w:p>
    <w:p w14:paraId="6F999CAB" w14:textId="4A915EBC" w:rsidR="008445B1" w:rsidRPr="00966835" w:rsidRDefault="0092331B" w:rsidP="00966835">
      <w:pPr>
        <w:bidi/>
        <w:spacing w:line="276" w:lineRule="auto"/>
        <w:jc w:val="center"/>
        <w:rPr>
          <w:rFonts w:asciiTheme="majorHAnsi" w:hAnsiTheme="majorHAnsi"/>
          <w:bCs/>
          <w:sz w:val="28"/>
          <w:szCs w:val="28"/>
        </w:rPr>
      </w:pPr>
      <w:r w:rsidRPr="0092401D">
        <w:rPr>
          <w:rFonts w:asciiTheme="majorHAnsi" w:hAnsiTheme="majorHAnsi" w:hint="cs"/>
          <w:bCs/>
          <w:sz w:val="28"/>
          <w:szCs w:val="28"/>
          <w:rtl/>
        </w:rPr>
        <w:t xml:space="preserve">خطاب النوايا (اسم المدينة) </w:t>
      </w:r>
    </w:p>
    <w:p w14:paraId="40308E64" w14:textId="77777777" w:rsidR="00A81C2D" w:rsidRDefault="00A81C2D" w:rsidP="00A81C2D">
      <w:pPr>
        <w:pStyle w:val="NormalWeb"/>
        <w:bidi/>
        <w:spacing w:before="120" w:beforeAutospacing="0" w:after="120" w:afterAutospacing="0" w:line="360" w:lineRule="auto"/>
        <w:contextualSpacing/>
        <w:jc w:val="both"/>
        <w:rPr>
          <w:rFonts w:asciiTheme="minorBidi" w:hAnsiTheme="minorBidi" w:cstheme="minorBidi"/>
          <w:bCs/>
          <w:color w:val="000000"/>
          <w:rtl/>
          <w:lang w:val="en-US"/>
        </w:rPr>
      </w:pPr>
    </w:p>
    <w:p w14:paraId="10B8D3A0" w14:textId="28A84270" w:rsidR="0092331B" w:rsidRPr="00A81C2D" w:rsidRDefault="0092331B" w:rsidP="00966835">
      <w:pPr>
        <w:pStyle w:val="NormalWeb"/>
        <w:bidi/>
        <w:spacing w:before="120" w:beforeAutospacing="0" w:after="120" w:afterAutospacing="0" w:line="276" w:lineRule="auto"/>
        <w:contextualSpacing/>
        <w:jc w:val="both"/>
        <w:rPr>
          <w:rFonts w:asciiTheme="minorBidi" w:hAnsiTheme="minorBidi" w:cstheme="minorBidi"/>
          <w:bCs/>
          <w:color w:val="000000"/>
          <w:rtl/>
        </w:rPr>
      </w:pPr>
      <w:r w:rsidRPr="00A81C2D">
        <w:rPr>
          <w:rFonts w:asciiTheme="minorBidi" w:hAnsiTheme="minorBidi" w:cstheme="minorBidi"/>
          <w:bCs/>
          <w:color w:val="000000"/>
          <w:rtl/>
          <w:lang w:val="en-US"/>
        </w:rPr>
        <w:t xml:space="preserve">إلى </w:t>
      </w:r>
      <w:r w:rsidR="009D5378" w:rsidRPr="00A81C2D">
        <w:rPr>
          <w:rFonts w:asciiTheme="minorBidi" w:hAnsiTheme="minorBidi" w:cstheme="minorBidi" w:hint="cs"/>
          <w:bCs/>
          <w:color w:val="000000"/>
          <w:rtl/>
          <w:lang w:val="en-US"/>
        </w:rPr>
        <w:t>السادة:</w:t>
      </w:r>
      <w:r w:rsidRPr="00A81C2D">
        <w:rPr>
          <w:rFonts w:asciiTheme="minorBidi" w:hAnsiTheme="minorBidi" w:cstheme="minorBidi"/>
          <w:bCs/>
          <w:color w:val="000000"/>
          <w:rtl/>
          <w:lang w:val="en-US"/>
        </w:rPr>
        <w:t xml:space="preserve"> ميثاق رؤساء المحليات للمناخ والطاقة في منطقة </w:t>
      </w:r>
      <w:r w:rsidR="009D5378" w:rsidRPr="00A81C2D">
        <w:rPr>
          <w:rFonts w:asciiTheme="minorBidi" w:hAnsiTheme="minorBidi" w:cstheme="minorBidi" w:hint="cs"/>
          <w:bCs/>
          <w:color w:val="000000"/>
          <w:rtl/>
          <w:lang w:val="en-US"/>
        </w:rPr>
        <w:t xml:space="preserve">المتوسط </w:t>
      </w:r>
      <w:r w:rsidR="009D5378" w:rsidRPr="00A81C2D">
        <w:rPr>
          <w:rFonts w:asciiTheme="minorBidi" w:hAnsiTheme="minorBidi" w:cstheme="minorBidi"/>
          <w:bCs/>
          <w:color w:val="000000"/>
          <w:lang w:val="en-US"/>
        </w:rPr>
        <w:t>CoM</w:t>
      </w:r>
      <w:r w:rsidRPr="00A81C2D">
        <w:rPr>
          <w:rFonts w:asciiTheme="minorBidi" w:hAnsiTheme="minorBidi" w:cstheme="minorBidi"/>
          <w:bCs/>
          <w:color w:val="000000"/>
          <w:lang w:val="en-US"/>
        </w:rPr>
        <w:t xml:space="preserve"> Med</w:t>
      </w:r>
    </w:p>
    <w:p w14:paraId="1CBD7F87" w14:textId="65525EB9" w:rsidR="008445B1" w:rsidRPr="00A81C2D" w:rsidRDefault="008445B1" w:rsidP="00A81C2D">
      <w:pPr>
        <w:pStyle w:val="NormalWeb"/>
        <w:spacing w:before="120" w:beforeAutospacing="0" w:after="120" w:afterAutospacing="0" w:line="360" w:lineRule="auto"/>
        <w:contextualSpacing/>
        <w:jc w:val="both"/>
        <w:rPr>
          <w:rFonts w:asciiTheme="minorBidi" w:hAnsiTheme="minorBidi" w:cstheme="minorBidi"/>
          <w:bCs/>
          <w:color w:val="000000"/>
          <w:rtl/>
          <w:lang w:val="en-US"/>
        </w:rPr>
      </w:pPr>
    </w:p>
    <w:p w14:paraId="0F6CC39F" w14:textId="325D6355" w:rsidR="0092331B" w:rsidRPr="00A81C2D" w:rsidRDefault="0092331B" w:rsidP="00070746">
      <w:pPr>
        <w:pStyle w:val="NormalWeb"/>
        <w:bidi/>
        <w:spacing w:before="120" w:beforeAutospacing="0" w:after="120" w:afterAutospacing="0" w:line="276" w:lineRule="auto"/>
        <w:contextualSpacing/>
        <w:jc w:val="both"/>
        <w:rPr>
          <w:rFonts w:asciiTheme="minorBidi" w:hAnsiTheme="minorBidi" w:cstheme="minorBidi"/>
          <w:bCs/>
          <w:color w:val="000000"/>
          <w:rtl/>
        </w:rPr>
      </w:pPr>
      <w:r w:rsidRPr="00A81C2D">
        <w:rPr>
          <w:rFonts w:asciiTheme="minorBidi" w:hAnsiTheme="minorBidi" w:cstheme="minorBidi"/>
          <w:bCs/>
          <w:color w:val="000000"/>
          <w:rtl/>
          <w:lang w:val="en-US"/>
        </w:rPr>
        <w:t xml:space="preserve">أقر أنا </w:t>
      </w:r>
      <w:r w:rsidRPr="00A81C2D">
        <w:rPr>
          <w:rFonts w:asciiTheme="minorBidi" w:hAnsiTheme="minorBidi" w:cstheme="minorBidi"/>
          <w:bCs/>
          <w:color w:val="548DD4" w:themeColor="text2" w:themeTint="99"/>
          <w:rtl/>
          <w:lang w:val="en-US"/>
        </w:rPr>
        <w:t>(اسم عمدة المدينة أو ما يعادله)</w:t>
      </w:r>
      <w:r w:rsidRPr="00A81C2D">
        <w:rPr>
          <w:rFonts w:asciiTheme="minorBidi" w:hAnsiTheme="minorBidi" w:cstheme="minorBidi"/>
          <w:bCs/>
          <w:color w:val="000000"/>
          <w:rtl/>
          <w:lang w:val="en-US"/>
        </w:rPr>
        <w:t xml:space="preserve">، </w:t>
      </w:r>
      <w:r w:rsidR="00070746">
        <w:rPr>
          <w:rFonts w:asciiTheme="minorBidi" w:hAnsiTheme="minorBidi" w:cstheme="minorBidi" w:hint="cs"/>
          <w:bCs/>
          <w:color w:val="000000"/>
          <w:rtl/>
          <w:lang w:val="en-US"/>
        </w:rPr>
        <w:t>رئيس بلدية</w:t>
      </w:r>
      <w:r w:rsidR="00070746" w:rsidRPr="00A81C2D">
        <w:rPr>
          <w:rFonts w:asciiTheme="minorBidi" w:hAnsiTheme="minorBidi" w:cstheme="minorBidi"/>
          <w:bCs/>
          <w:color w:val="000000"/>
          <w:rtl/>
          <w:lang w:val="en-US"/>
        </w:rPr>
        <w:t xml:space="preserve"> </w:t>
      </w:r>
      <w:r w:rsidRPr="00A81C2D">
        <w:rPr>
          <w:rFonts w:asciiTheme="minorBidi" w:hAnsiTheme="minorBidi" w:cstheme="minorBidi"/>
          <w:bCs/>
          <w:color w:val="548DD4" w:themeColor="text2" w:themeTint="99"/>
          <w:rtl/>
          <w:lang w:val="en-US"/>
        </w:rPr>
        <w:t>(</w:t>
      </w:r>
      <w:r w:rsidR="00A81C2D" w:rsidRPr="00A81C2D">
        <w:rPr>
          <w:rFonts w:asciiTheme="minorBidi" w:hAnsiTheme="minorBidi" w:cstheme="minorBidi"/>
          <w:bCs/>
          <w:color w:val="548DD4" w:themeColor="text2" w:themeTint="99"/>
          <w:rtl/>
          <w:lang w:val="en-US"/>
        </w:rPr>
        <w:t xml:space="preserve">أو </w:t>
      </w:r>
      <w:proofErr w:type="gramStart"/>
      <w:r w:rsidR="00070746">
        <w:rPr>
          <w:rFonts w:asciiTheme="minorBidi" w:hAnsiTheme="minorBidi" w:cstheme="minorBidi" w:hint="cs"/>
          <w:bCs/>
          <w:color w:val="548DD4" w:themeColor="text2" w:themeTint="99"/>
          <w:rtl/>
          <w:lang w:val="en-US"/>
        </w:rPr>
        <w:t xml:space="preserve">عمدة </w:t>
      </w:r>
      <w:r w:rsidRPr="00A81C2D">
        <w:rPr>
          <w:rFonts w:asciiTheme="minorBidi" w:hAnsiTheme="minorBidi" w:cstheme="minorBidi"/>
          <w:bCs/>
          <w:color w:val="548DD4" w:themeColor="text2" w:themeTint="99"/>
          <w:rtl/>
          <w:lang w:val="en-US"/>
        </w:rPr>
        <w:t>)</w:t>
      </w:r>
      <w:proofErr w:type="gramEnd"/>
      <w:r w:rsidRPr="00A81C2D">
        <w:rPr>
          <w:rFonts w:asciiTheme="minorBidi" w:hAnsiTheme="minorBidi" w:cstheme="minorBidi"/>
          <w:bCs/>
          <w:color w:val="548DD4" w:themeColor="text2" w:themeTint="99"/>
          <w:rtl/>
          <w:lang w:val="en-US"/>
        </w:rPr>
        <w:t xml:space="preserve"> </w:t>
      </w:r>
      <w:r w:rsidRPr="00A81C2D">
        <w:rPr>
          <w:rFonts w:asciiTheme="minorBidi" w:hAnsiTheme="minorBidi" w:cstheme="minorBidi"/>
          <w:bCs/>
          <w:color w:val="000000"/>
          <w:rtl/>
          <w:lang w:val="en-US"/>
        </w:rPr>
        <w:t xml:space="preserve">مدينة </w:t>
      </w:r>
      <w:r w:rsidRPr="00A81C2D">
        <w:rPr>
          <w:rFonts w:asciiTheme="minorBidi" w:hAnsiTheme="minorBidi" w:cstheme="minorBidi"/>
          <w:bCs/>
          <w:color w:val="548DD4" w:themeColor="text2" w:themeTint="99"/>
          <w:rtl/>
          <w:lang w:val="en-US"/>
        </w:rPr>
        <w:t>(اسم المدينة أو البلدية أو السلطة المحلية)</w:t>
      </w:r>
      <w:r w:rsidR="00070746">
        <w:rPr>
          <w:rFonts w:asciiTheme="minorBidi" w:hAnsiTheme="minorBidi" w:cstheme="minorBidi" w:hint="cs"/>
          <w:bCs/>
          <w:color w:val="548DD4" w:themeColor="text2" w:themeTint="99"/>
          <w:rtl/>
          <w:lang w:val="en-US"/>
        </w:rPr>
        <w:t xml:space="preserve"> قد</w:t>
      </w:r>
      <w:r w:rsidRPr="00A81C2D">
        <w:rPr>
          <w:rFonts w:asciiTheme="minorBidi" w:hAnsiTheme="minorBidi" w:cstheme="minorBidi"/>
          <w:bCs/>
          <w:color w:val="548DD4" w:themeColor="text2" w:themeTint="99"/>
          <w:rtl/>
          <w:lang w:val="en-US"/>
        </w:rPr>
        <w:t xml:space="preserve"> </w:t>
      </w:r>
      <w:r w:rsidRPr="00A81C2D">
        <w:rPr>
          <w:rFonts w:asciiTheme="minorBidi" w:hAnsiTheme="minorBidi" w:cstheme="minorBidi"/>
          <w:bCs/>
          <w:color w:val="000000"/>
          <w:rtl/>
          <w:lang w:val="en-US"/>
        </w:rPr>
        <w:t>تم تكليفي من</w:t>
      </w:r>
      <w:r w:rsidRPr="00A81C2D">
        <w:rPr>
          <w:rFonts w:asciiTheme="minorBidi" w:hAnsiTheme="minorBidi" w:cstheme="minorBidi"/>
          <w:color w:val="000000"/>
          <w:rtl/>
          <w:lang w:val="en-US"/>
        </w:rPr>
        <w:t xml:space="preserve"> [المجلس البلدي (أو ما يعادله كهيئة صنع القرار) في </w:t>
      </w:r>
      <w:r w:rsidRPr="00A81C2D">
        <w:rPr>
          <w:rFonts w:asciiTheme="minorBidi" w:hAnsiTheme="minorBidi" w:cstheme="minorBidi"/>
          <w:b/>
          <w:bCs/>
          <w:color w:val="548DD4" w:themeColor="text2" w:themeTint="99"/>
          <w:rtl/>
          <w:lang w:val="en-US"/>
        </w:rPr>
        <w:t>[التاريخ]</w:t>
      </w:r>
      <w:r w:rsidRPr="00A81C2D">
        <w:rPr>
          <w:rFonts w:asciiTheme="minorBidi" w:hAnsiTheme="minorBidi" w:cstheme="minorBidi"/>
          <w:color w:val="548DD4" w:themeColor="text2" w:themeTint="99"/>
          <w:rtl/>
          <w:lang w:val="en-US"/>
        </w:rPr>
        <w:t xml:space="preserve"> </w:t>
      </w:r>
      <w:r w:rsidRPr="00A81C2D">
        <w:rPr>
          <w:rFonts w:asciiTheme="minorBidi" w:hAnsiTheme="minorBidi" w:cstheme="minorBidi"/>
          <w:color w:val="000000"/>
          <w:rtl/>
          <w:lang w:val="en-US"/>
        </w:rPr>
        <w:t xml:space="preserve">للإعلان عن </w:t>
      </w:r>
      <w:r w:rsidR="000B16DD" w:rsidRPr="00A81C2D">
        <w:rPr>
          <w:rFonts w:asciiTheme="minorBidi" w:hAnsiTheme="minorBidi" w:cstheme="minorBidi" w:hint="cs"/>
          <w:color w:val="000000"/>
          <w:rtl/>
          <w:lang w:val="en-US"/>
        </w:rPr>
        <w:t>الالتزام</w:t>
      </w:r>
      <w:r w:rsidRPr="00A81C2D">
        <w:rPr>
          <w:rFonts w:asciiTheme="minorBidi" w:hAnsiTheme="minorBidi" w:cstheme="minorBidi"/>
          <w:color w:val="000000"/>
          <w:rtl/>
          <w:lang w:val="en-US"/>
        </w:rPr>
        <w:t xml:space="preserve"> </w:t>
      </w:r>
      <w:r w:rsidRPr="00A81C2D">
        <w:rPr>
          <w:rFonts w:asciiTheme="minorBidi" w:hAnsiTheme="minorBidi" w:cstheme="minorBidi"/>
          <w:b/>
          <w:bCs/>
          <w:color w:val="548DD4" w:themeColor="text2" w:themeTint="99"/>
          <w:rtl/>
          <w:lang w:val="en-US"/>
        </w:rPr>
        <w:t>[ المدينة / البلدة / القرية / الخ]</w:t>
      </w:r>
      <w:r w:rsidRPr="00A81C2D">
        <w:rPr>
          <w:rFonts w:asciiTheme="minorBidi" w:hAnsiTheme="minorBidi" w:cstheme="minorBidi"/>
          <w:color w:val="548DD4" w:themeColor="text2" w:themeTint="99"/>
          <w:rtl/>
          <w:lang w:val="en-US"/>
        </w:rPr>
        <w:t xml:space="preserve"> </w:t>
      </w:r>
      <w:r w:rsidR="00D34717">
        <w:rPr>
          <w:rFonts w:asciiTheme="minorBidi" w:hAnsiTheme="minorBidi" w:cstheme="minorBidi" w:hint="cs"/>
          <w:color w:val="000000"/>
          <w:rtl/>
          <w:lang w:val="en-US"/>
        </w:rPr>
        <w:t>الواقع في</w:t>
      </w:r>
      <w:r w:rsidRPr="00A81C2D">
        <w:rPr>
          <w:rFonts w:asciiTheme="minorBidi" w:hAnsiTheme="minorBidi" w:cstheme="minorBidi"/>
          <w:color w:val="000000"/>
          <w:rtl/>
          <w:lang w:val="en-US"/>
        </w:rPr>
        <w:t xml:space="preserve"> </w:t>
      </w:r>
      <w:r w:rsidRPr="00A81C2D">
        <w:rPr>
          <w:rFonts w:asciiTheme="minorBidi" w:hAnsiTheme="minorBidi" w:cstheme="minorBidi"/>
          <w:b/>
          <w:bCs/>
          <w:color w:val="548DD4" w:themeColor="text2" w:themeTint="99"/>
          <w:rtl/>
          <w:lang w:val="en-US"/>
        </w:rPr>
        <w:t>[اسم المدينة أو الولاية القضائية المحلية أو المحافظة]</w:t>
      </w:r>
      <w:r w:rsidRPr="00A81C2D">
        <w:rPr>
          <w:rFonts w:asciiTheme="minorBidi" w:hAnsiTheme="minorBidi" w:cstheme="minorBidi"/>
          <w:color w:val="548DD4" w:themeColor="text2" w:themeTint="99"/>
          <w:rtl/>
          <w:lang w:val="en-US"/>
        </w:rPr>
        <w:t xml:space="preserve"> </w:t>
      </w:r>
      <w:r w:rsidR="009D5378" w:rsidRPr="00A81C2D">
        <w:rPr>
          <w:rFonts w:asciiTheme="minorBidi" w:hAnsiTheme="minorBidi" w:cstheme="minorBidi" w:hint="cs"/>
          <w:color w:val="000000"/>
          <w:rtl/>
          <w:lang w:val="en-US"/>
        </w:rPr>
        <w:t>بالانضمام</w:t>
      </w:r>
      <w:r w:rsidRPr="00A81C2D">
        <w:rPr>
          <w:rFonts w:asciiTheme="minorBidi" w:hAnsiTheme="minorBidi" w:cstheme="minorBidi"/>
          <w:color w:val="000000"/>
          <w:rtl/>
          <w:lang w:val="en-US"/>
        </w:rPr>
        <w:t xml:space="preserve"> إلى </w:t>
      </w:r>
      <w:r w:rsidRPr="00A81C2D">
        <w:rPr>
          <w:rFonts w:asciiTheme="minorBidi" w:hAnsiTheme="minorBidi" w:cstheme="minorBidi"/>
          <w:b/>
          <w:color w:val="000000"/>
          <w:rtl/>
          <w:lang w:val="en-US"/>
        </w:rPr>
        <w:t xml:space="preserve">ميثاق رؤساء المحليات للمناخ والطاقة في منطقة </w:t>
      </w:r>
      <w:r w:rsidR="009D5378" w:rsidRPr="00A81C2D">
        <w:rPr>
          <w:rFonts w:asciiTheme="minorBidi" w:hAnsiTheme="minorBidi" w:cstheme="minorBidi" w:hint="cs"/>
          <w:b/>
          <w:color w:val="000000"/>
          <w:rtl/>
          <w:lang w:val="en-US"/>
        </w:rPr>
        <w:t xml:space="preserve">المتوسط </w:t>
      </w:r>
      <w:r w:rsidR="009D5378" w:rsidRPr="00A81C2D">
        <w:rPr>
          <w:rFonts w:asciiTheme="minorBidi" w:hAnsiTheme="minorBidi" w:cstheme="minorBidi"/>
          <w:b/>
          <w:color w:val="000000"/>
          <w:lang w:val="en-US"/>
        </w:rPr>
        <w:t>CoM</w:t>
      </w:r>
      <w:r w:rsidRPr="0092401D">
        <w:rPr>
          <w:rFonts w:asciiTheme="minorBidi" w:hAnsiTheme="minorBidi" w:cstheme="minorBidi"/>
          <w:b/>
          <w:color w:val="000000"/>
          <w:lang w:val="en-US"/>
        </w:rPr>
        <w:t xml:space="preserve"> Med</w:t>
      </w:r>
      <w:r w:rsidRPr="0092401D">
        <w:rPr>
          <w:rFonts w:asciiTheme="minorBidi" w:hAnsiTheme="minorBidi" w:cstheme="minorBidi"/>
          <w:b/>
          <w:color w:val="000000"/>
        </w:rPr>
        <w:t xml:space="preserve"> </w:t>
      </w:r>
      <w:r w:rsidRPr="00A81C2D">
        <w:rPr>
          <w:rFonts w:asciiTheme="minorBidi" w:hAnsiTheme="minorBidi" w:cstheme="minorBidi"/>
          <w:bCs/>
          <w:color w:val="000000"/>
          <w:rtl/>
        </w:rPr>
        <w:t>.</w:t>
      </w:r>
    </w:p>
    <w:p w14:paraId="128C6644" w14:textId="5A9955D8" w:rsidR="008445B1" w:rsidRPr="00A81C2D" w:rsidRDefault="008445B1" w:rsidP="00A81C2D">
      <w:pPr>
        <w:pStyle w:val="NormalWeb"/>
        <w:spacing w:before="120" w:beforeAutospacing="0" w:after="120" w:afterAutospacing="0" w:line="360" w:lineRule="auto"/>
        <w:contextualSpacing/>
        <w:jc w:val="both"/>
        <w:rPr>
          <w:rFonts w:asciiTheme="minorBidi" w:hAnsiTheme="minorBidi" w:cstheme="minorBidi"/>
          <w:bCs/>
          <w:color w:val="000000"/>
          <w:rtl/>
        </w:rPr>
      </w:pPr>
      <w:bookmarkStart w:id="0" w:name="_GoBack"/>
      <w:bookmarkEnd w:id="0"/>
    </w:p>
    <w:p w14:paraId="5A00942D" w14:textId="46983F29" w:rsidR="0092331B" w:rsidRPr="00A81C2D" w:rsidRDefault="009D5378" w:rsidP="00BA1718">
      <w:pPr>
        <w:pStyle w:val="NormalWeb"/>
        <w:bidi/>
        <w:spacing w:before="120" w:beforeAutospacing="0" w:after="120" w:afterAutospacing="0" w:line="276" w:lineRule="auto"/>
        <w:contextualSpacing/>
        <w:jc w:val="both"/>
        <w:rPr>
          <w:rFonts w:asciiTheme="minorBidi" w:hAnsiTheme="minorBidi" w:cstheme="minorBidi"/>
          <w:b/>
          <w:color w:val="000000"/>
          <w:rtl/>
        </w:rPr>
      </w:pPr>
      <w:r>
        <w:rPr>
          <w:rFonts w:hint="cs"/>
          <w:b/>
          <w:color w:val="000000"/>
          <w:rtl/>
        </w:rPr>
        <w:t xml:space="preserve">حيث </w:t>
      </w:r>
      <w:r w:rsidR="00385AA5" w:rsidRPr="00385AA5">
        <w:rPr>
          <w:rFonts w:asciiTheme="minorBidi" w:hAnsiTheme="minorBidi" w:cs="Arial" w:hint="cs"/>
          <w:b/>
          <w:color w:val="000000"/>
          <w:rtl/>
        </w:rPr>
        <w:t>تواجه</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السلطات</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المحلية</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تحديات</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متزايدة</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فيما</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يتعلق</w:t>
      </w:r>
      <w:r w:rsidR="00385AA5" w:rsidRPr="00385AA5">
        <w:rPr>
          <w:rFonts w:asciiTheme="minorBidi" w:hAnsiTheme="minorBidi" w:cs="Arial"/>
          <w:b/>
          <w:color w:val="000000"/>
          <w:rtl/>
        </w:rPr>
        <w:t xml:space="preserve"> </w:t>
      </w:r>
      <w:r>
        <w:rPr>
          <w:rFonts w:hint="cs"/>
          <w:b/>
          <w:color w:val="000000"/>
          <w:rtl/>
        </w:rPr>
        <w:t>بتلبية</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احتياجات</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مواطنيها،</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وكذلك</w:t>
      </w:r>
      <w:r w:rsidR="00385AA5" w:rsidRPr="00385AA5">
        <w:rPr>
          <w:rFonts w:asciiTheme="minorBidi" w:hAnsiTheme="minorBidi" w:cs="Arial"/>
          <w:b/>
          <w:color w:val="000000"/>
          <w:rtl/>
        </w:rPr>
        <w:t xml:space="preserve"> </w:t>
      </w:r>
      <w:r w:rsidR="00F87E9E">
        <w:rPr>
          <w:rFonts w:hint="cs"/>
          <w:b/>
          <w:color w:val="000000"/>
          <w:rtl/>
        </w:rPr>
        <w:t>تامين</w:t>
      </w:r>
      <w:r w:rsidR="00C362AD">
        <w:rPr>
          <w:rFonts w:hint="cs"/>
          <w:b/>
          <w:color w:val="000000"/>
          <w:rtl/>
        </w:rPr>
        <w:t xml:space="preserve"> حاجاتها من</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الطاقة</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في</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المباني</w:t>
      </w:r>
      <w:r w:rsidR="00385AA5" w:rsidRPr="00385AA5">
        <w:rPr>
          <w:rFonts w:asciiTheme="minorBidi" w:hAnsiTheme="minorBidi" w:cs="Arial"/>
          <w:b/>
          <w:color w:val="000000"/>
          <w:rtl/>
        </w:rPr>
        <w:t xml:space="preserve"> / </w:t>
      </w:r>
      <w:r w:rsidR="00385AA5" w:rsidRPr="00385AA5">
        <w:rPr>
          <w:rFonts w:asciiTheme="minorBidi" w:hAnsiTheme="minorBidi" w:cs="Arial" w:hint="cs"/>
          <w:b/>
          <w:color w:val="000000"/>
          <w:rtl/>
        </w:rPr>
        <w:t>المنشآت</w:t>
      </w:r>
      <w:r w:rsidR="00C362AD">
        <w:rPr>
          <w:rFonts w:hint="cs"/>
          <w:b/>
          <w:color w:val="000000"/>
          <w:rtl/>
        </w:rPr>
        <w:t xml:space="preserve"> التابعة لها</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بطريقة</w:t>
      </w:r>
      <w:r w:rsidR="00385AA5" w:rsidRPr="00385AA5">
        <w:rPr>
          <w:rFonts w:asciiTheme="minorBidi" w:hAnsiTheme="minorBidi" w:cs="Arial"/>
          <w:b/>
          <w:color w:val="000000"/>
          <w:rtl/>
        </w:rPr>
        <w:t xml:space="preserve"> </w:t>
      </w:r>
      <w:r w:rsidR="00385AA5" w:rsidRPr="00385AA5">
        <w:rPr>
          <w:rFonts w:asciiTheme="minorBidi" w:hAnsiTheme="minorBidi" w:cs="Arial" w:hint="cs"/>
          <w:b/>
          <w:color w:val="000000"/>
          <w:rtl/>
        </w:rPr>
        <w:t>مستدامة</w:t>
      </w:r>
      <w:r w:rsidR="0092331B" w:rsidRPr="00A81C2D">
        <w:rPr>
          <w:rFonts w:asciiTheme="minorBidi" w:hAnsiTheme="minorBidi" w:cstheme="minorBidi"/>
          <w:b/>
          <w:color w:val="000000"/>
          <w:rtl/>
        </w:rPr>
        <w:t xml:space="preserve">. وتهدف البلديات من خلال الانضمام لميثاق </w:t>
      </w:r>
      <w:r w:rsidR="00326266" w:rsidRPr="00A81C2D">
        <w:rPr>
          <w:rFonts w:asciiTheme="minorBidi" w:hAnsiTheme="minorBidi" w:cstheme="minorBidi"/>
          <w:b/>
          <w:color w:val="000000"/>
          <w:rtl/>
          <w:lang w:val="en-US"/>
        </w:rPr>
        <w:t xml:space="preserve">رؤساء المحليات والمدن </w:t>
      </w:r>
      <w:r w:rsidR="0092331B" w:rsidRPr="00A81C2D">
        <w:rPr>
          <w:rFonts w:asciiTheme="minorBidi" w:hAnsiTheme="minorBidi" w:cstheme="minorBidi"/>
          <w:b/>
          <w:color w:val="000000"/>
          <w:rtl/>
        </w:rPr>
        <w:t xml:space="preserve">إلى توفير خدمات ونوعية حياة أفضل للمواطنين </w:t>
      </w:r>
      <w:r w:rsidR="00D34717">
        <w:rPr>
          <w:rFonts w:asciiTheme="minorBidi" w:hAnsiTheme="minorBidi" w:cstheme="minorBidi" w:hint="cs"/>
          <w:b/>
          <w:color w:val="000000"/>
          <w:rtl/>
        </w:rPr>
        <w:t>و</w:t>
      </w:r>
      <w:r w:rsidR="0092331B" w:rsidRPr="00A81C2D">
        <w:rPr>
          <w:rFonts w:asciiTheme="minorBidi" w:hAnsiTheme="minorBidi" w:cstheme="minorBidi"/>
          <w:b/>
          <w:color w:val="000000"/>
          <w:rtl/>
        </w:rPr>
        <w:t xml:space="preserve">العمل على اعداد تدابير واجراءات التخفيف / التكيف </w:t>
      </w:r>
      <w:r w:rsidR="00BA1718">
        <w:rPr>
          <w:rFonts w:asciiTheme="minorBidi" w:hAnsiTheme="minorBidi" w:cstheme="minorBidi" w:hint="cs"/>
          <w:b/>
          <w:color w:val="000000"/>
          <w:rtl/>
        </w:rPr>
        <w:t>من</w:t>
      </w:r>
      <w:r w:rsidR="00BA1718" w:rsidRPr="00A81C2D">
        <w:rPr>
          <w:rFonts w:asciiTheme="minorBidi" w:hAnsiTheme="minorBidi" w:cstheme="minorBidi"/>
          <w:b/>
          <w:color w:val="000000"/>
          <w:rtl/>
        </w:rPr>
        <w:t xml:space="preserve"> </w:t>
      </w:r>
      <w:r w:rsidR="0092331B" w:rsidRPr="00A81C2D">
        <w:rPr>
          <w:rFonts w:asciiTheme="minorBidi" w:hAnsiTheme="minorBidi" w:cstheme="minorBidi"/>
          <w:b/>
          <w:color w:val="000000"/>
          <w:rtl/>
        </w:rPr>
        <w:t xml:space="preserve">الآثار الضارة لتغير المناخ في </w:t>
      </w:r>
      <w:r w:rsidR="00D34717">
        <w:rPr>
          <w:rFonts w:asciiTheme="minorBidi" w:hAnsiTheme="minorBidi" w:cstheme="minorBidi" w:hint="cs"/>
          <w:b/>
          <w:color w:val="000000"/>
          <w:rtl/>
        </w:rPr>
        <w:t xml:space="preserve">المناطق الواقعة تحت مسئوليتهم </w:t>
      </w:r>
      <w:r w:rsidR="0092331B" w:rsidRPr="00A81C2D">
        <w:rPr>
          <w:rFonts w:asciiTheme="minorBidi" w:hAnsiTheme="minorBidi" w:cstheme="minorBidi"/>
          <w:b/>
          <w:color w:val="000000"/>
          <w:rtl/>
        </w:rPr>
        <w:t xml:space="preserve">على المدى الطويل. </w:t>
      </w:r>
    </w:p>
    <w:p w14:paraId="5D43D191" w14:textId="77777777" w:rsidR="0092331B" w:rsidRPr="00A81C2D" w:rsidRDefault="0092331B" w:rsidP="00A81C2D">
      <w:pPr>
        <w:pStyle w:val="NormalWeb"/>
        <w:bidi/>
        <w:spacing w:before="120" w:beforeAutospacing="0" w:after="120" w:afterAutospacing="0" w:line="360" w:lineRule="auto"/>
        <w:contextualSpacing/>
        <w:jc w:val="both"/>
        <w:rPr>
          <w:rFonts w:asciiTheme="minorBidi" w:hAnsiTheme="minorBidi" w:cstheme="minorBidi"/>
          <w:bCs/>
          <w:color w:val="000000"/>
          <w:rtl/>
        </w:rPr>
      </w:pPr>
    </w:p>
    <w:p w14:paraId="0EBFED8B" w14:textId="15A0C5F8" w:rsidR="0092401D" w:rsidRDefault="0092331B" w:rsidP="00C042A4">
      <w:pPr>
        <w:pStyle w:val="NormalWeb"/>
        <w:bidi/>
        <w:spacing w:before="120" w:beforeAutospacing="0" w:after="240" w:afterAutospacing="0" w:line="276" w:lineRule="auto"/>
        <w:contextualSpacing/>
        <w:jc w:val="both"/>
        <w:rPr>
          <w:rFonts w:asciiTheme="minorBidi" w:hAnsiTheme="minorBidi" w:cstheme="minorBidi"/>
          <w:b/>
          <w:color w:val="000000"/>
          <w:rtl/>
          <w:lang w:val="en-US"/>
        </w:rPr>
      </w:pPr>
      <w:r w:rsidRPr="00A81C2D">
        <w:rPr>
          <w:rFonts w:asciiTheme="minorBidi" w:hAnsiTheme="minorBidi" w:cstheme="minorBidi"/>
          <w:b/>
          <w:color w:val="000000"/>
          <w:rtl/>
          <w:lang w:val="en-US"/>
        </w:rPr>
        <w:t>ونحن ندرك أن الالتزام بميثاق</w:t>
      </w:r>
      <w:r w:rsidR="00326266" w:rsidRPr="00326266">
        <w:rPr>
          <w:rFonts w:asciiTheme="minorBidi" w:hAnsiTheme="minorBidi" w:cstheme="minorBidi"/>
          <w:b/>
          <w:color w:val="000000"/>
          <w:rtl/>
          <w:lang w:val="en-US"/>
        </w:rPr>
        <w:t xml:space="preserve"> </w:t>
      </w:r>
      <w:r w:rsidR="00A71760">
        <w:rPr>
          <w:rFonts w:asciiTheme="minorBidi" w:hAnsiTheme="minorBidi" w:cstheme="minorBidi"/>
          <w:b/>
          <w:color w:val="000000"/>
          <w:rtl/>
          <w:lang w:val="en-US"/>
        </w:rPr>
        <w:t xml:space="preserve">رؤساء </w:t>
      </w:r>
      <w:r w:rsidR="006A5A20">
        <w:rPr>
          <w:rFonts w:asciiTheme="minorBidi" w:hAnsiTheme="minorBidi" w:cstheme="minorBidi" w:hint="cs"/>
          <w:b/>
          <w:color w:val="000000"/>
          <w:rtl/>
          <w:lang w:val="en-US"/>
        </w:rPr>
        <w:t xml:space="preserve">المحليات </w:t>
      </w:r>
      <w:r w:rsidR="006A5A20" w:rsidRPr="00A81C2D">
        <w:rPr>
          <w:rFonts w:asciiTheme="minorBidi" w:hAnsiTheme="minorBidi" w:cstheme="minorBidi" w:hint="cs"/>
          <w:b/>
          <w:color w:val="000000"/>
          <w:rtl/>
          <w:lang w:val="en-US"/>
        </w:rPr>
        <w:t>يتطلب</w:t>
      </w:r>
      <w:r w:rsidRPr="00A81C2D">
        <w:rPr>
          <w:rFonts w:asciiTheme="minorBidi" w:hAnsiTheme="minorBidi" w:cstheme="minorBidi"/>
          <w:b/>
          <w:color w:val="000000"/>
          <w:rtl/>
          <w:lang w:val="en-US"/>
        </w:rPr>
        <w:t xml:space="preserve"> التعهد بتنفيذ سياسات واتخاذ تدابير واجراءات من أجل (1) تقليل (أو الحد من) انبعاثات غازات الدفيئة، (2) الاستعداد لآثار تغير المناخ (3) زيادة الوصول إلى الطاقة المستدامة، و(4) متابعة ومراقبة ما يتم تحقيقه من تقدم في تحقيق هذه الأهداف. </w:t>
      </w:r>
      <w:r w:rsidR="00C042A4">
        <w:rPr>
          <w:rFonts w:asciiTheme="minorBidi" w:hAnsiTheme="minorBidi" w:cstheme="minorBidi" w:hint="cs"/>
          <w:b/>
          <w:color w:val="000000"/>
          <w:rtl/>
          <w:lang w:val="en-US"/>
        </w:rPr>
        <w:t>وعلى وجه أكثر تحديدا</w:t>
      </w:r>
      <w:r w:rsidRPr="00A81C2D">
        <w:rPr>
          <w:rFonts w:asciiTheme="minorBidi" w:hAnsiTheme="minorBidi" w:cstheme="minorBidi"/>
          <w:b/>
          <w:color w:val="000000"/>
          <w:rtl/>
          <w:lang w:val="en-US"/>
        </w:rPr>
        <w:t xml:space="preserve"> </w:t>
      </w:r>
      <w:r w:rsidR="00851D47">
        <w:rPr>
          <w:rFonts w:asciiTheme="minorBidi" w:hAnsiTheme="minorBidi" w:cstheme="minorBidi" w:hint="cs"/>
          <w:b/>
          <w:color w:val="000000"/>
          <w:rtl/>
          <w:lang w:val="en-US"/>
        </w:rPr>
        <w:t>ت</w:t>
      </w:r>
      <w:r w:rsidRPr="00A81C2D">
        <w:rPr>
          <w:rFonts w:asciiTheme="minorBidi" w:hAnsiTheme="minorBidi" w:cstheme="minorBidi"/>
          <w:b/>
          <w:color w:val="000000"/>
          <w:rtl/>
          <w:lang w:val="en-US"/>
        </w:rPr>
        <w:t>تعهد</w:t>
      </w:r>
      <w:r w:rsidR="0092401D">
        <w:rPr>
          <w:rFonts w:asciiTheme="minorBidi" w:hAnsiTheme="minorBidi" w:cstheme="minorBidi" w:hint="cs"/>
          <w:b/>
          <w:color w:val="000000"/>
          <w:rtl/>
          <w:lang w:val="en-US"/>
        </w:rPr>
        <w:t xml:space="preserve"> </w:t>
      </w:r>
      <w:r w:rsidR="00851D47">
        <w:rPr>
          <w:rFonts w:asciiTheme="minorBidi" w:hAnsiTheme="minorBidi" w:cstheme="minorBidi" w:hint="cs"/>
          <w:b/>
          <w:color w:val="000000"/>
          <w:rtl/>
          <w:lang w:val="en-US"/>
        </w:rPr>
        <w:t>بلدية</w:t>
      </w:r>
      <w:r w:rsidRPr="00A81C2D">
        <w:rPr>
          <w:rFonts w:asciiTheme="minorBidi" w:hAnsiTheme="minorBidi" w:cstheme="minorBidi"/>
          <w:b/>
          <w:color w:val="000000"/>
          <w:rtl/>
          <w:lang w:val="en-US"/>
        </w:rPr>
        <w:t xml:space="preserve"> </w:t>
      </w:r>
      <w:r w:rsidR="00A81C2D" w:rsidRPr="0092401D">
        <w:rPr>
          <w:rFonts w:asciiTheme="minorBidi" w:hAnsiTheme="minorBidi" w:cstheme="minorBidi"/>
          <w:bCs/>
          <w:color w:val="548DD4" w:themeColor="text2" w:themeTint="99"/>
          <w:rtl/>
          <w:lang w:val="en-US"/>
        </w:rPr>
        <w:t>[اسم المدينة أو السلطة المحلية]</w:t>
      </w:r>
      <w:r w:rsidR="00C042A4">
        <w:rPr>
          <w:rFonts w:asciiTheme="minorBidi" w:hAnsiTheme="minorBidi" w:cstheme="minorBidi" w:hint="cs"/>
          <w:b/>
          <w:color w:val="000000"/>
          <w:rtl/>
          <w:lang w:val="en-US"/>
        </w:rPr>
        <w:t xml:space="preserve"> في فترة زمنية لا تتعد</w:t>
      </w:r>
      <w:r w:rsidR="00C042A4">
        <w:rPr>
          <w:rFonts w:asciiTheme="minorBidi" w:hAnsiTheme="minorBidi" w:cstheme="minorBidi" w:hint="eastAsia"/>
          <w:b/>
          <w:color w:val="000000"/>
          <w:rtl/>
          <w:lang w:val="en-US"/>
        </w:rPr>
        <w:t>ى</w:t>
      </w:r>
      <w:r w:rsidR="00C042A4">
        <w:rPr>
          <w:rFonts w:asciiTheme="minorBidi" w:hAnsiTheme="minorBidi" w:cstheme="minorBidi" w:hint="cs"/>
          <w:b/>
          <w:color w:val="000000"/>
          <w:rtl/>
          <w:lang w:val="en-US"/>
        </w:rPr>
        <w:t xml:space="preserve"> الثلاث سنوات من تاريخ هذا الالتزام</w:t>
      </w:r>
      <w:r w:rsidRPr="00A81C2D">
        <w:rPr>
          <w:rFonts w:asciiTheme="minorBidi" w:hAnsiTheme="minorBidi" w:cstheme="minorBidi"/>
          <w:b/>
          <w:color w:val="000000"/>
          <w:rtl/>
          <w:lang w:val="en-US"/>
        </w:rPr>
        <w:t xml:space="preserve"> </w:t>
      </w:r>
      <w:r w:rsidR="00A81C2D" w:rsidRPr="00A81C2D">
        <w:rPr>
          <w:rFonts w:asciiTheme="minorBidi" w:hAnsiTheme="minorBidi" w:cstheme="minorBidi"/>
          <w:b/>
          <w:color w:val="000000"/>
          <w:rtl/>
          <w:lang w:val="en-US"/>
        </w:rPr>
        <w:t xml:space="preserve">بإعداد </w:t>
      </w:r>
      <w:r w:rsidRPr="00A81C2D">
        <w:rPr>
          <w:rFonts w:asciiTheme="minorBidi" w:hAnsiTheme="minorBidi" w:cstheme="minorBidi"/>
          <w:b/>
          <w:color w:val="000000"/>
          <w:rtl/>
          <w:lang w:val="en-US"/>
        </w:rPr>
        <w:t>وتقديم تقرير ع</w:t>
      </w:r>
      <w:r w:rsidR="00C042A4">
        <w:rPr>
          <w:rFonts w:asciiTheme="minorBidi" w:hAnsiTheme="minorBidi" w:cstheme="minorBidi" w:hint="cs"/>
          <w:b/>
          <w:color w:val="000000"/>
          <w:rtl/>
          <w:lang w:val="en-US"/>
        </w:rPr>
        <w:t>لى النحو التالي</w:t>
      </w:r>
      <w:r w:rsidRPr="00A81C2D">
        <w:rPr>
          <w:rFonts w:asciiTheme="minorBidi" w:hAnsiTheme="minorBidi" w:cstheme="minorBidi"/>
          <w:b/>
          <w:color w:val="000000"/>
          <w:rtl/>
          <w:lang w:val="en-US"/>
        </w:rPr>
        <w:t>:</w:t>
      </w:r>
    </w:p>
    <w:p w14:paraId="206340AB" w14:textId="77777777" w:rsidR="0092401D" w:rsidRPr="0092401D" w:rsidRDefault="0092401D" w:rsidP="0092401D">
      <w:pPr>
        <w:pStyle w:val="NormalWeb"/>
        <w:bidi/>
        <w:spacing w:before="120" w:beforeAutospacing="0" w:after="240" w:afterAutospacing="0"/>
        <w:contextualSpacing/>
        <w:jc w:val="both"/>
        <w:rPr>
          <w:rFonts w:asciiTheme="minorBidi" w:hAnsiTheme="minorBidi" w:cstheme="minorBidi"/>
          <w:b/>
          <w:color w:val="000000"/>
          <w:lang w:val="en-US"/>
        </w:rPr>
      </w:pPr>
    </w:p>
    <w:p w14:paraId="14BB595B" w14:textId="0B5AA179" w:rsidR="00A81C2D" w:rsidRPr="00A81C2D" w:rsidRDefault="006A5A20" w:rsidP="00966835">
      <w:pPr>
        <w:pStyle w:val="NormalWeb"/>
        <w:numPr>
          <w:ilvl w:val="0"/>
          <w:numId w:val="4"/>
        </w:numPr>
        <w:bidi/>
        <w:spacing w:before="120" w:beforeAutospacing="0" w:after="120" w:afterAutospacing="0" w:line="276" w:lineRule="auto"/>
        <w:ind w:left="714" w:hanging="357"/>
        <w:jc w:val="both"/>
        <w:rPr>
          <w:rFonts w:asciiTheme="minorBidi" w:hAnsiTheme="minorBidi" w:cstheme="minorBidi"/>
          <w:b/>
          <w:color w:val="000000"/>
        </w:rPr>
      </w:pPr>
      <w:r>
        <w:rPr>
          <w:rFonts w:asciiTheme="minorBidi" w:hAnsiTheme="minorBidi" w:cstheme="minorBidi" w:hint="cs"/>
          <w:b/>
          <w:color w:val="000000"/>
          <w:rtl/>
        </w:rPr>
        <w:t>جرد</w:t>
      </w:r>
      <w:r w:rsidR="00A81C2D" w:rsidRPr="00A81C2D">
        <w:rPr>
          <w:rFonts w:asciiTheme="minorBidi" w:hAnsiTheme="minorBidi" w:cstheme="minorBidi"/>
          <w:b/>
          <w:color w:val="000000"/>
          <w:rtl/>
        </w:rPr>
        <w:t xml:space="preserve"> </w:t>
      </w:r>
      <w:r>
        <w:rPr>
          <w:rFonts w:asciiTheme="minorBidi" w:hAnsiTheme="minorBidi" w:cstheme="minorBidi" w:hint="cs"/>
          <w:b/>
          <w:color w:val="000000"/>
          <w:rtl/>
        </w:rPr>
        <w:t>ل</w:t>
      </w:r>
      <w:r w:rsidR="00A81C2D" w:rsidRPr="00A81C2D">
        <w:rPr>
          <w:rFonts w:asciiTheme="minorBidi" w:hAnsiTheme="minorBidi" w:cstheme="minorBidi"/>
          <w:b/>
          <w:color w:val="000000"/>
          <w:rtl/>
        </w:rPr>
        <w:t xml:space="preserve">انبعاثات غازات الدفيئة على مستوى البلدية وتقييم المخاطر </w:t>
      </w:r>
      <w:r>
        <w:rPr>
          <w:rFonts w:asciiTheme="minorBidi" w:hAnsiTheme="minorBidi" w:cstheme="minorBidi" w:hint="cs"/>
          <w:b/>
          <w:color w:val="000000"/>
          <w:rtl/>
        </w:rPr>
        <w:t>المناخية ونقاط الضعف</w:t>
      </w:r>
      <w:r w:rsidR="00A81C2D" w:rsidRPr="00A81C2D">
        <w:rPr>
          <w:rFonts w:asciiTheme="minorBidi" w:hAnsiTheme="minorBidi" w:cstheme="minorBidi"/>
          <w:b/>
          <w:color w:val="000000"/>
          <w:rtl/>
        </w:rPr>
        <w:t xml:space="preserve">. </w:t>
      </w:r>
    </w:p>
    <w:p w14:paraId="15A09F96" w14:textId="7ACBFFCE" w:rsidR="00A81C2D" w:rsidRPr="00A81C2D" w:rsidRDefault="006A5A20" w:rsidP="00966835">
      <w:pPr>
        <w:pStyle w:val="NormalWeb"/>
        <w:numPr>
          <w:ilvl w:val="0"/>
          <w:numId w:val="4"/>
        </w:numPr>
        <w:bidi/>
        <w:spacing w:before="120" w:beforeAutospacing="0" w:after="120" w:afterAutospacing="0" w:line="276" w:lineRule="auto"/>
        <w:jc w:val="both"/>
        <w:rPr>
          <w:rFonts w:asciiTheme="minorBidi" w:hAnsiTheme="minorBidi" w:cstheme="minorBidi"/>
          <w:b/>
          <w:color w:val="000000"/>
        </w:rPr>
      </w:pPr>
      <w:r>
        <w:rPr>
          <w:rFonts w:asciiTheme="minorBidi" w:hAnsiTheme="minorBidi" w:cstheme="minorBidi" w:hint="cs"/>
          <w:b/>
          <w:color w:val="000000"/>
          <w:rtl/>
        </w:rPr>
        <w:t>أهداف</w:t>
      </w:r>
      <w:r w:rsidR="00A81C2D" w:rsidRPr="00A81C2D">
        <w:rPr>
          <w:rFonts w:asciiTheme="minorBidi" w:hAnsiTheme="minorBidi" w:cstheme="minorBidi"/>
          <w:b/>
          <w:color w:val="000000"/>
          <w:rtl/>
        </w:rPr>
        <w:t xml:space="preserve"> طموحة </w:t>
      </w:r>
      <w:r>
        <w:rPr>
          <w:rFonts w:asciiTheme="minorBidi" w:hAnsiTheme="minorBidi" w:cstheme="minorBidi" w:hint="cs"/>
          <w:b/>
          <w:color w:val="000000"/>
          <w:rtl/>
        </w:rPr>
        <w:t>و</w:t>
      </w:r>
      <w:r w:rsidR="00A81C2D" w:rsidRPr="00A81C2D">
        <w:rPr>
          <w:rFonts w:asciiTheme="minorBidi" w:hAnsiTheme="minorBidi" w:cstheme="minorBidi"/>
          <w:b/>
          <w:color w:val="000000"/>
          <w:rtl/>
        </w:rPr>
        <w:t>قابلة للقياس ومرتبطة بجداول زمنية لتقليل</w:t>
      </w:r>
      <w:r>
        <w:rPr>
          <w:rFonts w:asciiTheme="minorBidi" w:hAnsiTheme="minorBidi" w:cstheme="minorBidi" w:hint="cs"/>
          <w:b/>
          <w:color w:val="000000"/>
          <w:rtl/>
        </w:rPr>
        <w:t xml:space="preserve"> أو الحد من</w:t>
      </w:r>
      <w:r w:rsidR="00A81C2D" w:rsidRPr="00A81C2D">
        <w:rPr>
          <w:rFonts w:asciiTheme="minorBidi" w:hAnsiTheme="minorBidi" w:cstheme="minorBidi"/>
          <w:b/>
          <w:color w:val="000000"/>
          <w:rtl/>
        </w:rPr>
        <w:t xml:space="preserve"> انبعاثات </w:t>
      </w:r>
      <w:r>
        <w:rPr>
          <w:rFonts w:asciiTheme="minorBidi" w:hAnsiTheme="minorBidi" w:cstheme="minorBidi" w:hint="cs"/>
          <w:b/>
          <w:color w:val="000000"/>
          <w:rtl/>
        </w:rPr>
        <w:t>ال</w:t>
      </w:r>
      <w:r w:rsidR="00A81C2D" w:rsidRPr="00A81C2D">
        <w:rPr>
          <w:rFonts w:asciiTheme="minorBidi" w:hAnsiTheme="minorBidi" w:cstheme="minorBidi"/>
          <w:b/>
          <w:color w:val="000000"/>
          <w:rtl/>
        </w:rPr>
        <w:t xml:space="preserve">غازات الدفيئة. </w:t>
      </w:r>
    </w:p>
    <w:p w14:paraId="2D8DE32F" w14:textId="52797D04" w:rsidR="00A81C2D" w:rsidRPr="00A81C2D" w:rsidRDefault="00A81C2D" w:rsidP="00966835">
      <w:pPr>
        <w:pStyle w:val="NormalWeb"/>
        <w:numPr>
          <w:ilvl w:val="0"/>
          <w:numId w:val="4"/>
        </w:numPr>
        <w:bidi/>
        <w:spacing w:before="120" w:beforeAutospacing="0" w:after="120" w:afterAutospacing="0" w:line="276" w:lineRule="auto"/>
        <w:jc w:val="both"/>
        <w:rPr>
          <w:rFonts w:asciiTheme="minorBidi" w:hAnsiTheme="minorBidi" w:cstheme="minorBidi"/>
          <w:b/>
          <w:color w:val="000000"/>
        </w:rPr>
      </w:pPr>
      <w:r w:rsidRPr="00A81C2D">
        <w:rPr>
          <w:rFonts w:asciiTheme="minorBidi" w:hAnsiTheme="minorBidi" w:cstheme="minorBidi"/>
          <w:b/>
          <w:color w:val="000000"/>
          <w:rtl/>
        </w:rPr>
        <w:t xml:space="preserve">رؤية وأهداف طموحة للتكيف مع آثار تغير المناخ، </w:t>
      </w:r>
      <w:r w:rsidR="006A5A20">
        <w:rPr>
          <w:rFonts w:asciiTheme="minorBidi" w:hAnsiTheme="minorBidi" w:cstheme="minorBidi" w:hint="cs"/>
          <w:b/>
          <w:color w:val="000000"/>
          <w:rtl/>
        </w:rPr>
        <w:t xml:space="preserve">بناء على أدلة </w:t>
      </w:r>
      <w:r w:rsidR="001776DF">
        <w:rPr>
          <w:rFonts w:asciiTheme="minorBidi" w:hAnsiTheme="minorBidi" w:cstheme="minorBidi" w:hint="cs"/>
          <w:b/>
          <w:color w:val="000000"/>
          <w:rtl/>
        </w:rPr>
        <w:t>محسوبة علميا قدر الامكان</w:t>
      </w:r>
      <w:r w:rsidRPr="00A81C2D">
        <w:rPr>
          <w:rFonts w:asciiTheme="minorBidi" w:hAnsiTheme="minorBidi" w:cstheme="minorBidi"/>
          <w:b/>
          <w:color w:val="000000"/>
          <w:rtl/>
        </w:rPr>
        <w:t xml:space="preserve"> وذلك بهدف زيادة </w:t>
      </w:r>
      <w:r w:rsidR="001776DF">
        <w:rPr>
          <w:rFonts w:asciiTheme="minorBidi" w:hAnsiTheme="minorBidi" w:cstheme="minorBidi" w:hint="cs"/>
          <w:b/>
          <w:color w:val="000000"/>
          <w:rtl/>
        </w:rPr>
        <w:t xml:space="preserve">القدرة </w:t>
      </w:r>
      <w:r w:rsidRPr="00A81C2D">
        <w:rPr>
          <w:rFonts w:asciiTheme="minorBidi" w:hAnsiTheme="minorBidi" w:cstheme="minorBidi"/>
          <w:b/>
          <w:color w:val="000000"/>
          <w:rtl/>
        </w:rPr>
        <w:t xml:space="preserve">المحلية </w:t>
      </w:r>
      <w:r w:rsidR="001776DF">
        <w:rPr>
          <w:rFonts w:asciiTheme="minorBidi" w:hAnsiTheme="minorBidi" w:cstheme="minorBidi" w:hint="cs"/>
          <w:b/>
          <w:color w:val="000000"/>
          <w:rtl/>
        </w:rPr>
        <w:t>على التكيف مع</w:t>
      </w:r>
      <w:r w:rsidRPr="00A81C2D">
        <w:rPr>
          <w:rFonts w:asciiTheme="minorBidi" w:hAnsiTheme="minorBidi" w:cstheme="minorBidi"/>
          <w:b/>
          <w:color w:val="000000"/>
          <w:rtl/>
        </w:rPr>
        <w:t xml:space="preserve"> تغير المناخ. </w:t>
      </w:r>
    </w:p>
    <w:p w14:paraId="6657B97C" w14:textId="19BDE42A" w:rsidR="00A81C2D" w:rsidRPr="00A81C2D" w:rsidRDefault="00A13AAF" w:rsidP="00966835">
      <w:pPr>
        <w:pStyle w:val="NormalWeb"/>
        <w:numPr>
          <w:ilvl w:val="0"/>
          <w:numId w:val="4"/>
        </w:numPr>
        <w:bidi/>
        <w:spacing w:before="120" w:beforeAutospacing="0" w:after="120" w:afterAutospacing="0" w:line="276" w:lineRule="auto"/>
        <w:jc w:val="both"/>
        <w:rPr>
          <w:rFonts w:asciiTheme="minorBidi" w:hAnsiTheme="minorBidi" w:cstheme="minorBidi"/>
          <w:b/>
          <w:color w:val="000000"/>
        </w:rPr>
      </w:pPr>
      <w:r>
        <w:rPr>
          <w:rFonts w:asciiTheme="minorBidi" w:hAnsiTheme="minorBidi" w:cstheme="minorBidi" w:hint="cs"/>
          <w:b/>
          <w:color w:val="000000"/>
          <w:rtl/>
        </w:rPr>
        <w:t>أهداف طموحة وواقعية ل</w:t>
      </w:r>
      <w:r w:rsidR="00A81C2D" w:rsidRPr="00A81C2D">
        <w:rPr>
          <w:rFonts w:asciiTheme="minorBidi" w:hAnsiTheme="minorBidi" w:cstheme="minorBidi"/>
          <w:b/>
          <w:color w:val="000000"/>
          <w:rtl/>
        </w:rPr>
        <w:t xml:space="preserve">تحسين الوصول إلى الطاقة المستدامة بأسعار مقبولة،  </w:t>
      </w:r>
    </w:p>
    <w:p w14:paraId="2FEF9FCE" w14:textId="6DBF06D8" w:rsidR="00A81C2D" w:rsidRPr="00A81C2D" w:rsidRDefault="00A81C2D" w:rsidP="00DF3ED3">
      <w:pPr>
        <w:pStyle w:val="NormalWeb"/>
        <w:numPr>
          <w:ilvl w:val="0"/>
          <w:numId w:val="4"/>
        </w:numPr>
        <w:bidi/>
        <w:spacing w:before="120" w:beforeAutospacing="0" w:after="120" w:afterAutospacing="0" w:line="276" w:lineRule="auto"/>
        <w:jc w:val="both"/>
        <w:rPr>
          <w:rFonts w:asciiTheme="minorBidi" w:hAnsiTheme="minorBidi" w:cstheme="minorBidi"/>
          <w:b/>
          <w:color w:val="000000"/>
        </w:rPr>
      </w:pPr>
      <w:r w:rsidRPr="00A81C2D">
        <w:rPr>
          <w:rFonts w:asciiTheme="minorBidi" w:hAnsiTheme="minorBidi" w:cstheme="minorBidi"/>
          <w:b/>
          <w:color w:val="000000"/>
          <w:rtl/>
        </w:rPr>
        <w:t xml:space="preserve">خطة أو </w:t>
      </w:r>
      <w:r w:rsidR="00446148">
        <w:rPr>
          <w:rFonts w:asciiTheme="minorBidi" w:hAnsiTheme="minorBidi" w:cstheme="minorBidi" w:hint="cs"/>
          <w:b/>
          <w:color w:val="000000"/>
          <w:rtl/>
        </w:rPr>
        <w:t xml:space="preserve">مجموعة </w:t>
      </w:r>
      <w:r w:rsidRPr="00A81C2D">
        <w:rPr>
          <w:rFonts w:asciiTheme="minorBidi" w:hAnsiTheme="minorBidi" w:cstheme="minorBidi"/>
          <w:b/>
          <w:color w:val="000000"/>
          <w:rtl/>
        </w:rPr>
        <w:t xml:space="preserve">خطط </w:t>
      </w:r>
      <w:r w:rsidR="00446148">
        <w:rPr>
          <w:rFonts w:asciiTheme="minorBidi" w:hAnsiTheme="minorBidi" w:cstheme="minorBidi" w:hint="cs"/>
          <w:b/>
          <w:color w:val="000000"/>
          <w:rtl/>
        </w:rPr>
        <w:t xml:space="preserve">تعالج </w:t>
      </w:r>
      <w:r w:rsidR="00D43B5F">
        <w:rPr>
          <w:rFonts w:asciiTheme="minorBidi" w:hAnsiTheme="minorBidi" w:cstheme="minorBidi" w:hint="cs"/>
          <w:b/>
          <w:color w:val="000000"/>
          <w:rtl/>
        </w:rPr>
        <w:t>ا</w:t>
      </w:r>
      <w:r w:rsidRPr="00A81C2D">
        <w:rPr>
          <w:rFonts w:asciiTheme="minorBidi" w:hAnsiTheme="minorBidi" w:cstheme="minorBidi"/>
          <w:b/>
          <w:color w:val="000000"/>
          <w:rtl/>
        </w:rPr>
        <w:t xml:space="preserve">لتكيف مع </w:t>
      </w:r>
      <w:r w:rsidR="00D43B5F">
        <w:rPr>
          <w:rFonts w:asciiTheme="minorBidi" w:hAnsiTheme="minorBidi" w:cstheme="minorBidi" w:hint="cs"/>
          <w:b/>
          <w:color w:val="000000"/>
          <w:rtl/>
        </w:rPr>
        <w:t xml:space="preserve">التغير المناخي وتخفف من </w:t>
      </w:r>
      <w:r w:rsidRPr="00A81C2D">
        <w:rPr>
          <w:rFonts w:asciiTheme="minorBidi" w:hAnsiTheme="minorBidi" w:cstheme="minorBidi"/>
          <w:b/>
          <w:color w:val="000000"/>
          <w:rtl/>
        </w:rPr>
        <w:t>آثار</w:t>
      </w:r>
      <w:r w:rsidR="00D43B5F">
        <w:rPr>
          <w:rFonts w:asciiTheme="minorBidi" w:hAnsiTheme="minorBidi" w:cstheme="minorBidi" w:hint="cs"/>
          <w:b/>
          <w:color w:val="000000"/>
          <w:rtl/>
        </w:rPr>
        <w:t>ه</w:t>
      </w:r>
      <w:r w:rsidRPr="00A81C2D">
        <w:rPr>
          <w:rFonts w:asciiTheme="minorBidi" w:hAnsiTheme="minorBidi" w:cstheme="minorBidi"/>
          <w:b/>
          <w:color w:val="000000"/>
          <w:rtl/>
        </w:rPr>
        <w:t xml:space="preserve">، والوصول </w:t>
      </w:r>
      <w:r w:rsidR="00D43B5F">
        <w:rPr>
          <w:rFonts w:asciiTheme="minorBidi" w:hAnsiTheme="minorBidi" w:cstheme="minorBidi" w:hint="cs"/>
          <w:b/>
          <w:color w:val="000000"/>
          <w:rtl/>
        </w:rPr>
        <w:t xml:space="preserve">المستدام </w:t>
      </w:r>
      <w:r w:rsidRPr="00A81C2D">
        <w:rPr>
          <w:rFonts w:asciiTheme="minorBidi" w:hAnsiTheme="minorBidi" w:cstheme="minorBidi"/>
          <w:b/>
          <w:color w:val="000000"/>
          <w:rtl/>
        </w:rPr>
        <w:t xml:space="preserve">للطاقة، بما في ذلك تقديم </w:t>
      </w:r>
      <w:r w:rsidR="006D4287">
        <w:rPr>
          <w:rFonts w:asciiTheme="minorBidi" w:hAnsiTheme="minorBidi" w:cstheme="minorBidi" w:hint="cs"/>
          <w:b/>
          <w:color w:val="000000"/>
          <w:rtl/>
        </w:rPr>
        <w:t>اعتمادات</w:t>
      </w:r>
      <w:r w:rsidRPr="00A81C2D">
        <w:rPr>
          <w:rFonts w:asciiTheme="minorBidi" w:hAnsiTheme="minorBidi" w:cstheme="minorBidi"/>
          <w:b/>
          <w:color w:val="000000"/>
          <w:rtl/>
        </w:rPr>
        <w:t xml:space="preserve"> </w:t>
      </w:r>
      <w:r w:rsidR="006D4287" w:rsidRPr="00A81C2D">
        <w:rPr>
          <w:rFonts w:asciiTheme="minorBidi" w:hAnsiTheme="minorBidi" w:cstheme="minorBidi"/>
          <w:b/>
          <w:color w:val="000000"/>
          <w:rtl/>
        </w:rPr>
        <w:t>(كل سنة أو كل سنتين)</w:t>
      </w:r>
      <w:r w:rsidR="006D4287">
        <w:rPr>
          <w:rFonts w:asciiTheme="minorBidi" w:hAnsiTheme="minorBidi" w:cstheme="minorBidi" w:hint="cs"/>
          <w:b/>
          <w:color w:val="000000"/>
          <w:rtl/>
        </w:rPr>
        <w:t xml:space="preserve"> </w:t>
      </w:r>
      <w:r w:rsidR="000B16DD">
        <w:rPr>
          <w:rFonts w:asciiTheme="minorBidi" w:hAnsiTheme="minorBidi" w:cstheme="minorBidi" w:hint="cs"/>
          <w:b/>
          <w:color w:val="000000"/>
          <w:rtl/>
        </w:rPr>
        <w:t>ل</w:t>
      </w:r>
      <w:r w:rsidR="000B16DD" w:rsidRPr="00A81C2D">
        <w:rPr>
          <w:rFonts w:asciiTheme="minorBidi" w:hAnsiTheme="minorBidi" w:cstheme="minorBidi" w:hint="cs"/>
          <w:b/>
          <w:color w:val="000000"/>
          <w:rtl/>
        </w:rPr>
        <w:t>لتقييم والمراجعة</w:t>
      </w:r>
      <w:r w:rsidR="006D4287">
        <w:rPr>
          <w:rFonts w:asciiTheme="minorBidi" w:hAnsiTheme="minorBidi" w:cstheme="minorBidi" w:hint="cs"/>
          <w:b/>
          <w:color w:val="000000"/>
          <w:rtl/>
        </w:rPr>
        <w:t xml:space="preserve"> الدورية.</w:t>
      </w:r>
    </w:p>
    <w:p w14:paraId="31E64205" w14:textId="2984C987" w:rsidR="00617551" w:rsidRPr="00A81C2D" w:rsidRDefault="00617551" w:rsidP="00DF3ED3">
      <w:pPr>
        <w:pStyle w:val="NormalWeb"/>
        <w:bidi/>
        <w:spacing w:before="120" w:after="80" w:line="276" w:lineRule="auto"/>
        <w:jc w:val="both"/>
        <w:rPr>
          <w:rFonts w:asciiTheme="minorBidi" w:hAnsiTheme="minorBidi" w:cstheme="minorBidi"/>
          <w:b/>
          <w:color w:val="000000"/>
        </w:rPr>
      </w:pPr>
      <w:r w:rsidRPr="00617551">
        <w:rPr>
          <w:rFonts w:asciiTheme="minorBidi" w:hAnsiTheme="minorBidi" w:cs="Arial" w:hint="cs"/>
          <w:b/>
          <w:color w:val="000000"/>
          <w:rtl/>
        </w:rPr>
        <w:t>ستتوافق</w:t>
      </w:r>
      <w:r w:rsidRPr="00617551">
        <w:rPr>
          <w:rFonts w:asciiTheme="minorBidi" w:hAnsiTheme="minorBidi" w:cs="Arial"/>
          <w:b/>
          <w:color w:val="000000"/>
          <w:rtl/>
        </w:rPr>
        <w:t xml:space="preserve"> </w:t>
      </w:r>
      <w:r w:rsidRPr="00617551">
        <w:rPr>
          <w:rFonts w:asciiTheme="minorBidi" w:hAnsiTheme="minorBidi" w:cs="Arial" w:hint="cs"/>
          <w:b/>
          <w:color w:val="000000"/>
          <w:rtl/>
        </w:rPr>
        <w:t>الأهداف</w:t>
      </w:r>
      <w:r w:rsidRPr="00617551">
        <w:rPr>
          <w:rFonts w:asciiTheme="minorBidi" w:hAnsiTheme="minorBidi" w:cs="Arial"/>
          <w:b/>
          <w:color w:val="000000"/>
          <w:rtl/>
        </w:rPr>
        <w:t xml:space="preserve"> </w:t>
      </w:r>
      <w:r w:rsidRPr="00617551">
        <w:rPr>
          <w:rFonts w:asciiTheme="minorBidi" w:hAnsiTheme="minorBidi" w:cs="Arial" w:hint="cs"/>
          <w:b/>
          <w:color w:val="000000"/>
          <w:rtl/>
        </w:rPr>
        <w:t>وخطط</w:t>
      </w:r>
      <w:r w:rsidRPr="00617551">
        <w:rPr>
          <w:rFonts w:asciiTheme="minorBidi" w:hAnsiTheme="minorBidi" w:cs="Arial"/>
          <w:b/>
          <w:color w:val="000000"/>
          <w:rtl/>
        </w:rPr>
        <w:t xml:space="preserve"> </w:t>
      </w:r>
      <w:r w:rsidRPr="00617551">
        <w:rPr>
          <w:rFonts w:asciiTheme="minorBidi" w:hAnsiTheme="minorBidi" w:cs="Arial" w:hint="cs"/>
          <w:b/>
          <w:color w:val="000000"/>
          <w:rtl/>
        </w:rPr>
        <w:t>العمل</w:t>
      </w:r>
      <w:r w:rsidRPr="00617551">
        <w:rPr>
          <w:rFonts w:asciiTheme="minorBidi" w:hAnsiTheme="minorBidi" w:cs="Arial"/>
          <w:b/>
          <w:color w:val="000000"/>
          <w:rtl/>
        </w:rPr>
        <w:t xml:space="preserve"> </w:t>
      </w:r>
      <w:r>
        <w:rPr>
          <w:rFonts w:asciiTheme="minorBidi" w:hAnsiTheme="minorBidi" w:cs="Arial" w:hint="cs"/>
          <w:b/>
          <w:color w:val="000000"/>
          <w:rtl/>
        </w:rPr>
        <w:t>ا</w:t>
      </w:r>
      <w:r>
        <w:rPr>
          <w:rFonts w:hint="cs"/>
          <w:b/>
          <w:color w:val="000000"/>
          <w:rtl/>
        </w:rPr>
        <w:t>لمحددة</w:t>
      </w:r>
      <w:r w:rsidRPr="00617551">
        <w:rPr>
          <w:rFonts w:asciiTheme="minorBidi" w:hAnsiTheme="minorBidi" w:cs="Arial"/>
          <w:b/>
          <w:color w:val="000000"/>
          <w:rtl/>
        </w:rPr>
        <w:t xml:space="preserve"> </w:t>
      </w:r>
      <w:r w:rsidRPr="00617551">
        <w:rPr>
          <w:rFonts w:asciiTheme="minorBidi" w:hAnsiTheme="minorBidi" w:cs="Arial" w:hint="cs"/>
          <w:b/>
          <w:color w:val="000000"/>
          <w:rtl/>
        </w:rPr>
        <w:t>مع</w:t>
      </w:r>
      <w:r w:rsidRPr="00617551">
        <w:rPr>
          <w:rFonts w:asciiTheme="minorBidi" w:hAnsiTheme="minorBidi" w:cs="Arial"/>
          <w:b/>
          <w:color w:val="000000"/>
          <w:rtl/>
        </w:rPr>
        <w:t xml:space="preserve"> </w:t>
      </w:r>
      <w:r w:rsidRPr="00617551">
        <w:rPr>
          <w:rFonts w:asciiTheme="minorBidi" w:hAnsiTheme="minorBidi" w:cs="Arial" w:hint="cs"/>
          <w:b/>
          <w:color w:val="000000"/>
          <w:rtl/>
        </w:rPr>
        <w:t>أو</w:t>
      </w:r>
      <w:r w:rsidRPr="00617551">
        <w:rPr>
          <w:rFonts w:asciiTheme="minorBidi" w:hAnsiTheme="minorBidi" w:cs="Arial"/>
          <w:b/>
          <w:color w:val="000000"/>
          <w:rtl/>
        </w:rPr>
        <w:t xml:space="preserve"> </w:t>
      </w:r>
      <w:r w:rsidRPr="00617551">
        <w:rPr>
          <w:rFonts w:asciiTheme="minorBidi" w:hAnsiTheme="minorBidi" w:cs="Arial" w:hint="cs"/>
          <w:b/>
          <w:color w:val="000000"/>
          <w:rtl/>
        </w:rPr>
        <w:t>تتجاوز</w:t>
      </w:r>
      <w:r w:rsidRPr="00617551">
        <w:rPr>
          <w:rFonts w:asciiTheme="minorBidi" w:hAnsiTheme="minorBidi" w:cs="Arial"/>
          <w:b/>
          <w:color w:val="000000"/>
          <w:rtl/>
        </w:rPr>
        <w:t xml:space="preserve"> </w:t>
      </w:r>
      <w:r w:rsidRPr="00617551">
        <w:rPr>
          <w:rFonts w:asciiTheme="minorBidi" w:hAnsiTheme="minorBidi" w:cs="Arial" w:hint="cs"/>
          <w:b/>
          <w:color w:val="000000"/>
          <w:rtl/>
        </w:rPr>
        <w:t>الالتزامات</w:t>
      </w:r>
      <w:r w:rsidRPr="00617551">
        <w:rPr>
          <w:rFonts w:asciiTheme="minorBidi" w:hAnsiTheme="minorBidi" w:cs="Arial"/>
          <w:b/>
          <w:color w:val="000000"/>
          <w:rtl/>
        </w:rPr>
        <w:t xml:space="preserve"> </w:t>
      </w:r>
      <w:r w:rsidRPr="00617551">
        <w:rPr>
          <w:rFonts w:asciiTheme="minorBidi" w:hAnsiTheme="minorBidi" w:cs="Arial" w:hint="cs"/>
          <w:b/>
          <w:color w:val="000000"/>
          <w:rtl/>
        </w:rPr>
        <w:t xml:space="preserve">الوطنية </w:t>
      </w:r>
      <w:r>
        <w:rPr>
          <w:rFonts w:hint="cs"/>
          <w:b/>
          <w:color w:val="000000"/>
          <w:rtl/>
        </w:rPr>
        <w:t xml:space="preserve">المقررة </w:t>
      </w:r>
      <w:r w:rsidRPr="00617551">
        <w:rPr>
          <w:rFonts w:asciiTheme="minorBidi" w:hAnsiTheme="minorBidi" w:cs="Arial" w:hint="cs"/>
          <w:b/>
          <w:color w:val="000000"/>
          <w:rtl/>
        </w:rPr>
        <w:t>ذات</w:t>
      </w:r>
      <w:r w:rsidRPr="00617551">
        <w:rPr>
          <w:rFonts w:asciiTheme="minorBidi" w:hAnsiTheme="minorBidi" w:cs="Arial"/>
          <w:b/>
          <w:color w:val="000000"/>
          <w:rtl/>
        </w:rPr>
        <w:t xml:space="preserve"> </w:t>
      </w:r>
      <w:r w:rsidRPr="00617551">
        <w:rPr>
          <w:rFonts w:asciiTheme="minorBidi" w:hAnsiTheme="minorBidi" w:cs="Arial" w:hint="cs"/>
          <w:b/>
          <w:color w:val="000000"/>
          <w:rtl/>
        </w:rPr>
        <w:t>الصلة</w:t>
      </w:r>
      <w:r w:rsidRPr="00617551">
        <w:rPr>
          <w:rFonts w:asciiTheme="minorBidi" w:hAnsiTheme="minorBidi" w:cs="Arial"/>
          <w:b/>
          <w:color w:val="000000"/>
          <w:rtl/>
        </w:rPr>
        <w:t xml:space="preserve"> </w:t>
      </w:r>
      <w:r>
        <w:rPr>
          <w:rFonts w:hint="cs"/>
          <w:b/>
          <w:color w:val="000000"/>
          <w:rtl/>
        </w:rPr>
        <w:t>ب</w:t>
      </w:r>
      <w:r w:rsidRPr="00617551">
        <w:rPr>
          <w:rFonts w:asciiTheme="minorBidi" w:hAnsiTheme="minorBidi" w:cs="Arial" w:hint="cs"/>
          <w:b/>
          <w:color w:val="000000"/>
          <w:rtl/>
        </w:rPr>
        <w:t>اتفاقية</w:t>
      </w:r>
      <w:r w:rsidRPr="00617551">
        <w:rPr>
          <w:rFonts w:asciiTheme="minorBidi" w:hAnsiTheme="minorBidi" w:cs="Arial"/>
          <w:b/>
          <w:color w:val="000000"/>
          <w:rtl/>
        </w:rPr>
        <w:t xml:space="preserve"> </w:t>
      </w:r>
      <w:r w:rsidRPr="00617551">
        <w:rPr>
          <w:rFonts w:asciiTheme="minorBidi" w:hAnsiTheme="minorBidi" w:cs="Arial" w:hint="cs"/>
          <w:b/>
          <w:color w:val="000000"/>
          <w:rtl/>
        </w:rPr>
        <w:t>الأمم</w:t>
      </w:r>
      <w:r w:rsidRPr="00617551">
        <w:rPr>
          <w:rFonts w:asciiTheme="minorBidi" w:hAnsiTheme="minorBidi" w:cs="Arial"/>
          <w:b/>
          <w:color w:val="000000"/>
          <w:rtl/>
        </w:rPr>
        <w:t xml:space="preserve"> </w:t>
      </w:r>
      <w:r w:rsidRPr="00617551">
        <w:rPr>
          <w:rFonts w:asciiTheme="minorBidi" w:hAnsiTheme="minorBidi" w:cs="Arial" w:hint="cs"/>
          <w:b/>
          <w:color w:val="000000"/>
          <w:rtl/>
        </w:rPr>
        <w:t>المتحدة</w:t>
      </w:r>
      <w:r w:rsidRPr="00617551">
        <w:rPr>
          <w:rFonts w:asciiTheme="minorBidi" w:hAnsiTheme="minorBidi" w:cs="Arial"/>
          <w:b/>
          <w:color w:val="000000"/>
          <w:rtl/>
        </w:rPr>
        <w:t xml:space="preserve"> </w:t>
      </w:r>
      <w:r w:rsidRPr="00617551">
        <w:rPr>
          <w:rFonts w:asciiTheme="minorBidi" w:hAnsiTheme="minorBidi" w:cs="Arial" w:hint="cs"/>
          <w:b/>
          <w:color w:val="000000"/>
          <w:rtl/>
        </w:rPr>
        <w:t>الإطارية</w:t>
      </w:r>
      <w:r w:rsidRPr="00617551">
        <w:rPr>
          <w:rFonts w:asciiTheme="minorBidi" w:hAnsiTheme="minorBidi" w:cs="Arial"/>
          <w:b/>
          <w:color w:val="000000"/>
          <w:rtl/>
        </w:rPr>
        <w:t xml:space="preserve"> </w:t>
      </w:r>
      <w:r w:rsidRPr="00617551">
        <w:rPr>
          <w:rFonts w:asciiTheme="minorBidi" w:hAnsiTheme="minorBidi" w:cs="Arial" w:hint="cs"/>
          <w:b/>
          <w:color w:val="000000"/>
          <w:rtl/>
        </w:rPr>
        <w:t>بشأن</w:t>
      </w:r>
      <w:r w:rsidRPr="00617551">
        <w:rPr>
          <w:rFonts w:asciiTheme="minorBidi" w:hAnsiTheme="minorBidi" w:cs="Arial"/>
          <w:b/>
          <w:color w:val="000000"/>
          <w:rtl/>
        </w:rPr>
        <w:t xml:space="preserve"> </w:t>
      </w:r>
      <w:r w:rsidRPr="00617551">
        <w:rPr>
          <w:rFonts w:asciiTheme="minorBidi" w:hAnsiTheme="minorBidi" w:cs="Arial" w:hint="cs"/>
          <w:b/>
          <w:color w:val="000000"/>
          <w:rtl/>
        </w:rPr>
        <w:t>تغير</w:t>
      </w:r>
      <w:r w:rsidRPr="00617551">
        <w:rPr>
          <w:rFonts w:asciiTheme="minorBidi" w:hAnsiTheme="minorBidi" w:cs="Arial"/>
          <w:b/>
          <w:color w:val="000000"/>
          <w:rtl/>
        </w:rPr>
        <w:t xml:space="preserve"> </w:t>
      </w:r>
      <w:r w:rsidRPr="00617551">
        <w:rPr>
          <w:rFonts w:asciiTheme="minorBidi" w:hAnsiTheme="minorBidi" w:cs="Arial" w:hint="cs"/>
          <w:b/>
          <w:color w:val="000000"/>
          <w:rtl/>
        </w:rPr>
        <w:t>المناخ</w:t>
      </w:r>
      <w:r w:rsidRPr="00617551">
        <w:rPr>
          <w:rFonts w:asciiTheme="minorBidi" w:hAnsiTheme="minorBidi" w:cs="Arial"/>
          <w:b/>
          <w:color w:val="000000"/>
          <w:rtl/>
        </w:rPr>
        <w:t xml:space="preserve"> (</w:t>
      </w:r>
      <w:r w:rsidRPr="00617551">
        <w:rPr>
          <w:rFonts w:asciiTheme="minorBidi" w:hAnsiTheme="minorBidi" w:cs="Arial" w:hint="cs"/>
          <w:b/>
          <w:color w:val="000000"/>
          <w:rtl/>
        </w:rPr>
        <w:t>المساهمة</w:t>
      </w:r>
      <w:r w:rsidRPr="00617551">
        <w:rPr>
          <w:rFonts w:asciiTheme="minorBidi" w:hAnsiTheme="minorBidi" w:cs="Arial"/>
          <w:b/>
          <w:color w:val="000000"/>
          <w:rtl/>
        </w:rPr>
        <w:t xml:space="preserve"> </w:t>
      </w:r>
      <w:r w:rsidRPr="00617551">
        <w:rPr>
          <w:rFonts w:asciiTheme="minorBidi" w:hAnsiTheme="minorBidi" w:cs="Arial" w:hint="cs"/>
          <w:b/>
          <w:color w:val="000000"/>
          <w:rtl/>
        </w:rPr>
        <w:t>المحددة</w:t>
      </w:r>
      <w:r w:rsidRPr="00617551">
        <w:rPr>
          <w:rFonts w:asciiTheme="minorBidi" w:hAnsiTheme="minorBidi" w:cs="Arial"/>
          <w:b/>
          <w:color w:val="000000"/>
          <w:rtl/>
        </w:rPr>
        <w:t xml:space="preserve"> </w:t>
      </w:r>
      <w:r w:rsidRPr="00617551">
        <w:rPr>
          <w:rFonts w:asciiTheme="minorBidi" w:hAnsiTheme="minorBidi" w:cs="Arial" w:hint="cs"/>
          <w:b/>
          <w:color w:val="000000"/>
          <w:rtl/>
        </w:rPr>
        <w:t>وطنيا</w:t>
      </w:r>
      <w:r>
        <w:rPr>
          <w:rFonts w:hint="cs"/>
          <w:b/>
          <w:color w:val="000000"/>
          <w:rtl/>
        </w:rPr>
        <w:t>)</w:t>
      </w:r>
      <w:r w:rsidRPr="00617551">
        <w:rPr>
          <w:rFonts w:asciiTheme="minorBidi" w:hAnsiTheme="minorBidi" w:cs="Arial"/>
          <w:b/>
          <w:color w:val="000000"/>
          <w:rtl/>
        </w:rPr>
        <w:t>.</w:t>
      </w:r>
    </w:p>
    <w:p w14:paraId="73611B46" w14:textId="5FB53A32" w:rsidR="00A81C2D" w:rsidRDefault="00A81C2D" w:rsidP="00966835">
      <w:pPr>
        <w:pStyle w:val="NormalWeb"/>
        <w:bidi/>
        <w:spacing w:before="120" w:beforeAutospacing="0" w:after="120" w:afterAutospacing="0" w:line="276" w:lineRule="auto"/>
        <w:contextualSpacing/>
        <w:jc w:val="both"/>
        <w:rPr>
          <w:rFonts w:asciiTheme="minorBidi" w:hAnsiTheme="minorBidi" w:cstheme="minorBidi"/>
          <w:b/>
          <w:color w:val="000000"/>
        </w:rPr>
      </w:pPr>
      <w:r w:rsidRPr="00A81C2D">
        <w:rPr>
          <w:rFonts w:asciiTheme="minorBidi" w:hAnsiTheme="minorBidi" w:cstheme="minorBidi"/>
          <w:b/>
          <w:color w:val="000000"/>
          <w:rtl/>
        </w:rPr>
        <w:t xml:space="preserve">أقر بأن </w:t>
      </w:r>
      <w:r w:rsidR="00617551" w:rsidRPr="00A81C2D">
        <w:rPr>
          <w:rFonts w:asciiTheme="minorBidi" w:hAnsiTheme="minorBidi" w:cstheme="minorBidi" w:hint="cs"/>
          <w:b/>
          <w:color w:val="000000"/>
          <w:rtl/>
        </w:rPr>
        <w:t>الانضمام</w:t>
      </w:r>
      <w:r w:rsidRPr="00A81C2D">
        <w:rPr>
          <w:rFonts w:asciiTheme="minorBidi" w:hAnsiTheme="minorBidi" w:cstheme="minorBidi"/>
          <w:b/>
          <w:color w:val="000000"/>
          <w:rtl/>
        </w:rPr>
        <w:t xml:space="preserve"> إلى </w:t>
      </w:r>
      <w:r w:rsidRPr="00A81C2D">
        <w:rPr>
          <w:rFonts w:asciiTheme="minorBidi" w:hAnsiTheme="minorBidi" w:cstheme="minorBidi"/>
          <w:b/>
          <w:color w:val="000000"/>
          <w:rtl/>
          <w:lang w:val="en-US"/>
        </w:rPr>
        <w:t xml:space="preserve">ميثاق رؤساء المحليات للمناخ والطاقة في منطقة </w:t>
      </w:r>
      <w:proofErr w:type="gramStart"/>
      <w:r w:rsidRPr="00A81C2D">
        <w:rPr>
          <w:rFonts w:asciiTheme="minorBidi" w:hAnsiTheme="minorBidi" w:cstheme="minorBidi"/>
          <w:b/>
          <w:color w:val="000000"/>
          <w:rtl/>
          <w:lang w:val="en-US"/>
        </w:rPr>
        <w:t xml:space="preserve">المتوسط </w:t>
      </w:r>
      <w:r w:rsidRPr="00A81C2D">
        <w:rPr>
          <w:rFonts w:asciiTheme="minorBidi" w:hAnsiTheme="minorBidi" w:cstheme="minorBidi"/>
          <w:b/>
          <w:color w:val="000000"/>
          <w:lang w:val="en-US"/>
        </w:rPr>
        <w:t xml:space="preserve"> </w:t>
      </w:r>
      <w:r w:rsidRPr="00A81C2D">
        <w:rPr>
          <w:rFonts w:asciiTheme="minorBidi" w:hAnsiTheme="minorBidi" w:cstheme="minorBidi"/>
          <w:bCs/>
          <w:color w:val="000000"/>
          <w:lang w:val="en-US"/>
        </w:rPr>
        <w:t>CoM</w:t>
      </w:r>
      <w:proofErr w:type="gramEnd"/>
      <w:r w:rsidRPr="00A81C2D">
        <w:rPr>
          <w:rFonts w:asciiTheme="minorBidi" w:hAnsiTheme="minorBidi" w:cstheme="minorBidi"/>
          <w:bCs/>
          <w:color w:val="000000"/>
          <w:lang w:val="en-US"/>
        </w:rPr>
        <w:t xml:space="preserve"> Me</w:t>
      </w:r>
      <w:r w:rsidR="00966835">
        <w:rPr>
          <w:rFonts w:asciiTheme="minorBidi" w:hAnsiTheme="minorBidi" w:cstheme="minorBidi"/>
          <w:bCs/>
          <w:color w:val="000000"/>
          <w:lang w:val="fr-FR"/>
        </w:rPr>
        <w:t>d</w:t>
      </w:r>
      <w:r w:rsidR="000B16DD">
        <w:rPr>
          <w:rFonts w:asciiTheme="minorBidi" w:hAnsiTheme="minorBidi" w:cstheme="minorBidi"/>
          <w:bCs/>
          <w:color w:val="000000"/>
          <w:rtl/>
          <w:lang w:val="en-US"/>
        </w:rPr>
        <w:t>،</w:t>
      </w:r>
      <w:r w:rsidRPr="00A81C2D">
        <w:rPr>
          <w:rFonts w:asciiTheme="minorBidi" w:hAnsiTheme="minorBidi" w:cstheme="minorBidi"/>
          <w:b/>
          <w:color w:val="000000"/>
        </w:rPr>
        <w:t xml:space="preserve"> </w:t>
      </w:r>
      <w:r w:rsidRPr="00A81C2D">
        <w:rPr>
          <w:rFonts w:asciiTheme="minorBidi" w:hAnsiTheme="minorBidi" w:cstheme="minorBidi"/>
          <w:b/>
          <w:color w:val="000000"/>
          <w:rtl/>
        </w:rPr>
        <w:t>مشروط</w:t>
      </w:r>
      <w:r w:rsidR="00A479E5">
        <w:rPr>
          <w:rFonts w:asciiTheme="minorBidi" w:hAnsiTheme="minorBidi" w:cstheme="minorBidi" w:hint="cs"/>
          <w:b/>
          <w:color w:val="000000"/>
          <w:rtl/>
        </w:rPr>
        <w:t xml:space="preserve">اً </w:t>
      </w:r>
      <w:r w:rsidR="00617551">
        <w:rPr>
          <w:rFonts w:asciiTheme="minorBidi" w:hAnsiTheme="minorBidi" w:cstheme="minorBidi" w:hint="cs"/>
          <w:b/>
          <w:color w:val="000000"/>
          <w:rtl/>
        </w:rPr>
        <w:t>جهة</w:t>
      </w:r>
      <w:r w:rsidR="00966835">
        <w:rPr>
          <w:rFonts w:asciiTheme="minorBidi" w:hAnsiTheme="minorBidi" w:cstheme="minorBidi" w:hint="cs"/>
          <w:b/>
          <w:color w:val="000000"/>
          <w:rtl/>
        </w:rPr>
        <w:t xml:space="preserve"> </w:t>
      </w:r>
      <w:r w:rsidRPr="00A81C2D">
        <w:rPr>
          <w:rFonts w:asciiTheme="minorBidi" w:hAnsiTheme="minorBidi" w:cstheme="minorBidi"/>
          <w:b/>
          <w:color w:val="000000"/>
          <w:rtl/>
        </w:rPr>
        <w:t>بالامتثال بما ورد أعلاه</w:t>
      </w:r>
    </w:p>
    <w:p w14:paraId="63172373" w14:textId="77777777" w:rsidR="00966835" w:rsidRPr="00A81C2D" w:rsidRDefault="00966835" w:rsidP="00966835">
      <w:pPr>
        <w:pStyle w:val="NormalWeb"/>
        <w:bidi/>
        <w:spacing w:before="120" w:beforeAutospacing="0" w:after="120" w:afterAutospacing="0" w:line="276" w:lineRule="auto"/>
        <w:contextualSpacing/>
        <w:jc w:val="both"/>
        <w:rPr>
          <w:rFonts w:asciiTheme="minorBidi" w:hAnsiTheme="minorBidi" w:cstheme="minorBidi"/>
          <w:b/>
          <w:color w:val="000000"/>
        </w:rPr>
      </w:pPr>
    </w:p>
    <w:p w14:paraId="7F6B4C2A" w14:textId="174A24AF" w:rsidR="00A81C2D" w:rsidRDefault="00A81C2D" w:rsidP="00966835">
      <w:pPr>
        <w:pStyle w:val="NormalWeb"/>
        <w:bidi/>
        <w:spacing w:before="120" w:beforeAutospacing="0" w:after="120" w:afterAutospacing="0" w:line="360" w:lineRule="auto"/>
        <w:jc w:val="both"/>
        <w:rPr>
          <w:rFonts w:asciiTheme="majorHAnsi" w:hAnsiTheme="majorHAnsi" w:cs="Arial"/>
          <w:bCs/>
          <w:color w:val="000000"/>
          <w:sz w:val="22"/>
          <w:szCs w:val="22"/>
          <w:rtl/>
        </w:rPr>
      </w:pPr>
      <w:r w:rsidRPr="00A81C2D">
        <w:rPr>
          <w:rFonts w:asciiTheme="minorBidi" w:hAnsiTheme="minorBidi" w:cstheme="minorBidi"/>
          <w:bCs/>
          <w:color w:val="000000"/>
          <w:rtl/>
        </w:rPr>
        <w:lastRenderedPageBreak/>
        <w:t>وتقبلوا وافر التحية والإحترام</w:t>
      </w:r>
      <w:r>
        <w:rPr>
          <w:rFonts w:asciiTheme="majorHAnsi" w:hAnsiTheme="majorHAnsi" w:cs="Arial" w:hint="cs"/>
          <w:bCs/>
          <w:color w:val="000000"/>
          <w:sz w:val="22"/>
          <w:szCs w:val="22"/>
          <w:rtl/>
        </w:rPr>
        <w:t xml:space="preserve"> </w:t>
      </w:r>
    </w:p>
    <w:p w14:paraId="126E0ACB" w14:textId="78F09A01" w:rsidR="00A81C2D" w:rsidRPr="00EE1439" w:rsidRDefault="00EE1439" w:rsidP="00A81C2D">
      <w:pPr>
        <w:pStyle w:val="NormalWeb"/>
        <w:bidi/>
        <w:spacing w:before="120" w:beforeAutospacing="0" w:after="80" w:afterAutospacing="0"/>
        <w:jc w:val="both"/>
        <w:rPr>
          <w:rFonts w:asciiTheme="majorHAnsi" w:hAnsiTheme="majorHAnsi" w:cs="Arial"/>
          <w:bCs/>
          <w:color w:val="548DD4" w:themeColor="text2" w:themeTint="99"/>
          <w:sz w:val="22"/>
          <w:szCs w:val="22"/>
          <w:rtl/>
        </w:rPr>
      </w:pPr>
      <w:r w:rsidRPr="00EE1439">
        <w:rPr>
          <w:rFonts w:asciiTheme="majorHAnsi" w:hAnsiTheme="majorHAnsi" w:cs="Arial" w:hint="cs"/>
          <w:bCs/>
          <w:color w:val="548DD4" w:themeColor="text2" w:themeTint="99"/>
          <w:sz w:val="22"/>
          <w:szCs w:val="22"/>
          <w:rtl/>
        </w:rPr>
        <w:t xml:space="preserve">اسم المدينة أو البلدية الكامل وعنوانها </w:t>
      </w:r>
    </w:p>
    <w:p w14:paraId="41510C34" w14:textId="7C63406C" w:rsidR="00EE1439" w:rsidRPr="00EE1439" w:rsidRDefault="00EE1439" w:rsidP="00EE1439">
      <w:pPr>
        <w:pStyle w:val="NormalWeb"/>
        <w:bidi/>
        <w:spacing w:before="120" w:beforeAutospacing="0" w:after="80" w:afterAutospacing="0"/>
        <w:jc w:val="both"/>
        <w:rPr>
          <w:rFonts w:asciiTheme="majorHAnsi" w:hAnsiTheme="majorHAnsi" w:cs="Arial"/>
          <w:bCs/>
          <w:color w:val="548DD4" w:themeColor="text2" w:themeTint="99"/>
          <w:sz w:val="22"/>
          <w:szCs w:val="22"/>
          <w:rtl/>
        </w:rPr>
      </w:pPr>
      <w:r w:rsidRPr="00EE1439">
        <w:rPr>
          <w:rFonts w:asciiTheme="majorHAnsi" w:hAnsiTheme="majorHAnsi" w:cs="Arial" w:hint="cs"/>
          <w:bCs/>
          <w:color w:val="548DD4" w:themeColor="text2" w:themeTint="99"/>
          <w:sz w:val="22"/>
          <w:szCs w:val="22"/>
          <w:rtl/>
        </w:rPr>
        <w:t xml:space="preserve">الاسم والبريد الإلكتروني ورقم الهاتف لعمدة المدينة أو ما يعادله </w:t>
      </w:r>
    </w:p>
    <w:p w14:paraId="06AB639A" w14:textId="7679DEC6" w:rsidR="00EE1439" w:rsidRPr="00EE1439" w:rsidRDefault="00EE1439" w:rsidP="00EE1439">
      <w:pPr>
        <w:pStyle w:val="NormalWeb"/>
        <w:bidi/>
        <w:spacing w:before="120" w:beforeAutospacing="0" w:after="80" w:afterAutospacing="0"/>
        <w:jc w:val="both"/>
        <w:rPr>
          <w:rFonts w:asciiTheme="majorHAnsi" w:hAnsiTheme="majorHAnsi" w:cs="Arial"/>
          <w:bCs/>
          <w:color w:val="548DD4" w:themeColor="text2" w:themeTint="99"/>
          <w:sz w:val="22"/>
          <w:szCs w:val="22"/>
          <w:rtl/>
        </w:rPr>
      </w:pPr>
      <w:r w:rsidRPr="00EE1439">
        <w:rPr>
          <w:rFonts w:asciiTheme="majorHAnsi" w:hAnsiTheme="majorHAnsi" w:cs="Arial" w:hint="cs"/>
          <w:bCs/>
          <w:color w:val="548DD4" w:themeColor="text2" w:themeTint="99"/>
          <w:sz w:val="22"/>
          <w:szCs w:val="22"/>
          <w:rtl/>
        </w:rPr>
        <w:t xml:space="preserve">الاسم والبريد الإلكتروني ورقم الهاتف لمسئول الإتصال </w:t>
      </w:r>
    </w:p>
    <w:p w14:paraId="3C644C10" w14:textId="15CF3158" w:rsidR="00EE1439" w:rsidRPr="00EE1439" w:rsidRDefault="00EE1439" w:rsidP="00EE1439">
      <w:pPr>
        <w:pStyle w:val="NormalWeb"/>
        <w:bidi/>
        <w:spacing w:before="120" w:beforeAutospacing="0" w:after="80" w:afterAutospacing="0"/>
        <w:jc w:val="both"/>
        <w:rPr>
          <w:rFonts w:asciiTheme="majorHAnsi" w:hAnsiTheme="majorHAnsi" w:cs="Arial"/>
          <w:bCs/>
          <w:color w:val="548DD4" w:themeColor="text2" w:themeTint="99"/>
          <w:sz w:val="22"/>
          <w:szCs w:val="22"/>
          <w:rtl/>
        </w:rPr>
      </w:pPr>
      <w:r w:rsidRPr="00EE1439">
        <w:rPr>
          <w:rFonts w:asciiTheme="majorHAnsi" w:hAnsiTheme="majorHAnsi" w:cs="Arial" w:hint="cs"/>
          <w:bCs/>
          <w:color w:val="548DD4" w:themeColor="text2" w:themeTint="99"/>
          <w:sz w:val="22"/>
          <w:szCs w:val="22"/>
          <w:rtl/>
        </w:rPr>
        <w:t xml:space="preserve">عدد السكان و المساحة </w:t>
      </w:r>
    </w:p>
    <w:p w14:paraId="48A4ACFF" w14:textId="0E1B4E38" w:rsidR="00EE1439" w:rsidRPr="00EE1439" w:rsidRDefault="00EE1439" w:rsidP="00EE1439">
      <w:pPr>
        <w:pStyle w:val="NormalWeb"/>
        <w:bidi/>
        <w:spacing w:before="120" w:beforeAutospacing="0" w:after="80" w:afterAutospacing="0"/>
        <w:jc w:val="both"/>
        <w:rPr>
          <w:rFonts w:asciiTheme="majorHAnsi" w:hAnsiTheme="majorHAnsi" w:cs="Arial"/>
          <w:bCs/>
          <w:color w:val="548DD4" w:themeColor="text2" w:themeTint="99"/>
          <w:sz w:val="22"/>
          <w:szCs w:val="22"/>
          <w:rtl/>
        </w:rPr>
      </w:pPr>
      <w:r w:rsidRPr="00EE1439">
        <w:rPr>
          <w:rFonts w:asciiTheme="majorHAnsi" w:hAnsiTheme="majorHAnsi" w:cs="Arial" w:hint="cs"/>
          <w:bCs/>
          <w:color w:val="548DD4" w:themeColor="text2" w:themeTint="99"/>
          <w:sz w:val="22"/>
          <w:szCs w:val="22"/>
          <w:rtl/>
        </w:rPr>
        <w:t xml:space="preserve">الدولة </w:t>
      </w:r>
    </w:p>
    <w:p w14:paraId="652C9F64" w14:textId="77777777" w:rsidR="008445B1" w:rsidRPr="0002289F" w:rsidRDefault="008445B1" w:rsidP="008445B1">
      <w:pPr>
        <w:spacing w:line="276" w:lineRule="auto"/>
        <w:contextualSpacing/>
        <w:rPr>
          <w:rStyle w:val="Strong"/>
          <w:rFonts w:asciiTheme="majorHAnsi" w:hAnsiTheme="majorHAnsi" w:cs="Arial"/>
          <w:b w:val="0"/>
          <w:color w:val="000000"/>
          <w:szCs w:val="22"/>
        </w:rPr>
      </w:pPr>
    </w:p>
    <w:p w14:paraId="2827C8C8" w14:textId="0D076A03" w:rsidR="008445B1" w:rsidRPr="0002289F" w:rsidRDefault="00EE1439" w:rsidP="0092401D">
      <w:pPr>
        <w:pStyle w:val="NormalWeb"/>
        <w:spacing w:before="0" w:beforeAutospacing="0" w:after="0" w:afterAutospacing="0" w:line="360" w:lineRule="auto"/>
        <w:rPr>
          <w:rFonts w:asciiTheme="majorHAnsi" w:hAnsiTheme="majorHAnsi" w:cs="Arial"/>
          <w:b/>
          <w:bCs/>
          <w:color w:val="1686C7"/>
          <w:sz w:val="22"/>
          <w:szCs w:val="22"/>
        </w:rPr>
      </w:pPr>
      <w:r w:rsidRPr="0092401D">
        <w:rPr>
          <w:rFonts w:asciiTheme="majorHAnsi" w:hAnsiTheme="majorHAnsi" w:cs="Arial" w:hint="cs"/>
          <w:b/>
          <w:bCs/>
          <w:color w:val="1686C7"/>
          <w:sz w:val="22"/>
          <w:szCs w:val="22"/>
          <w:rtl/>
        </w:rPr>
        <w:t>التوقيع</w:t>
      </w:r>
    </w:p>
    <w:p w14:paraId="194E67D7" w14:textId="77777777" w:rsidR="008445B1" w:rsidRDefault="008445B1" w:rsidP="008445B1">
      <w:pPr>
        <w:pStyle w:val="NormalWeb"/>
        <w:spacing w:before="0" w:beforeAutospacing="0" w:after="0" w:afterAutospacing="0" w:line="288" w:lineRule="auto"/>
        <w:jc w:val="both"/>
        <w:rPr>
          <w:rFonts w:asciiTheme="majorHAnsi" w:hAnsiTheme="majorHAnsi" w:cs="Arial"/>
          <w:b/>
          <w:bCs/>
          <w:color w:val="76923C"/>
          <w:sz w:val="22"/>
          <w:szCs w:val="22"/>
        </w:rPr>
      </w:pPr>
    </w:p>
    <w:p w14:paraId="2ACF36F2" w14:textId="2C363BF4" w:rsidR="00EE1439" w:rsidRPr="00EE1439" w:rsidRDefault="00EE1439" w:rsidP="00E263D2">
      <w:pPr>
        <w:pStyle w:val="NormalWeb"/>
        <w:bidi/>
        <w:spacing w:before="120" w:beforeAutospacing="0" w:after="120" w:afterAutospacing="0"/>
        <w:contextualSpacing/>
        <w:jc w:val="both"/>
        <w:rPr>
          <w:rFonts w:asciiTheme="majorHAnsi" w:hAnsiTheme="majorHAnsi" w:cs="Arial"/>
          <w:b/>
          <w:color w:val="000000"/>
          <w:sz w:val="20"/>
          <w:szCs w:val="20"/>
          <w:rtl/>
        </w:rPr>
      </w:pPr>
      <w:r w:rsidRPr="00EE1439">
        <w:rPr>
          <w:rFonts w:asciiTheme="majorHAnsi" w:hAnsiTheme="majorHAnsi" w:cs="Arial"/>
          <w:b/>
          <w:color w:val="000000"/>
          <w:sz w:val="20"/>
          <w:szCs w:val="20"/>
          <w:rtl/>
        </w:rPr>
        <w:t xml:space="preserve">ميثاق رؤساء المحليات والمدن للمناخ والطاقة في منطقة المتوسط </w:t>
      </w:r>
      <w:r w:rsidRPr="00EE1439">
        <w:rPr>
          <w:rFonts w:asciiTheme="majorHAnsi" w:hAnsiTheme="majorHAnsi" w:cs="Arial"/>
          <w:b/>
          <w:color w:val="000000"/>
          <w:sz w:val="20"/>
          <w:szCs w:val="20"/>
        </w:rPr>
        <w:t>CoM Med</w:t>
      </w:r>
      <w:r>
        <w:rPr>
          <w:rFonts w:asciiTheme="majorHAnsi" w:hAnsiTheme="majorHAnsi" w:cs="Arial" w:hint="cs"/>
          <w:b/>
          <w:color w:val="000000"/>
          <w:sz w:val="20"/>
          <w:szCs w:val="20"/>
          <w:rtl/>
        </w:rPr>
        <w:t xml:space="preserve">، هو هيئة إقليمية تتبع ميثاق رؤساء المحليات والمدن العالمي للمناخ والطاقة </w:t>
      </w:r>
      <w:r w:rsidRPr="001164B4">
        <w:rPr>
          <w:rFonts w:asciiTheme="majorHAnsi" w:hAnsiTheme="majorHAnsi" w:cs="Arial"/>
          <w:bCs/>
          <w:color w:val="000000"/>
          <w:sz w:val="22"/>
          <w:szCs w:val="22"/>
        </w:rPr>
        <w:t>(GCoM)</w:t>
      </w:r>
      <w:r>
        <w:rPr>
          <w:rFonts w:asciiTheme="majorHAnsi" w:hAnsiTheme="majorHAnsi" w:cs="Arial" w:hint="cs"/>
          <w:bCs/>
          <w:color w:val="000000"/>
          <w:sz w:val="22"/>
          <w:szCs w:val="22"/>
          <w:rtl/>
        </w:rPr>
        <w:t xml:space="preserve"> </w:t>
      </w:r>
      <w:r>
        <w:rPr>
          <w:rFonts w:asciiTheme="majorHAnsi" w:hAnsiTheme="majorHAnsi" w:cs="Arial"/>
          <w:bCs/>
          <w:color w:val="000000"/>
          <w:sz w:val="22"/>
          <w:szCs w:val="22"/>
          <w:rtl/>
        </w:rPr>
        <w:t>–</w:t>
      </w:r>
      <w:r>
        <w:rPr>
          <w:rFonts w:asciiTheme="majorHAnsi" w:hAnsiTheme="majorHAnsi" w:cs="Arial" w:hint="cs"/>
          <w:bCs/>
          <w:color w:val="000000"/>
          <w:sz w:val="22"/>
          <w:szCs w:val="22"/>
          <w:rtl/>
        </w:rPr>
        <w:t xml:space="preserve"> </w:t>
      </w:r>
      <w:r>
        <w:rPr>
          <w:rFonts w:asciiTheme="majorHAnsi" w:hAnsiTheme="majorHAnsi" w:cs="Arial" w:hint="cs"/>
          <w:b/>
          <w:color w:val="000000"/>
          <w:sz w:val="20"/>
          <w:szCs w:val="20"/>
          <w:rtl/>
        </w:rPr>
        <w:t xml:space="preserve">وهو </w:t>
      </w:r>
      <w:r w:rsidRPr="00EE1439">
        <w:rPr>
          <w:rFonts w:asciiTheme="majorHAnsi" w:hAnsiTheme="majorHAnsi" w:cs="Arial"/>
          <w:b/>
          <w:color w:val="000000"/>
          <w:sz w:val="20"/>
          <w:szCs w:val="20"/>
          <w:rtl/>
        </w:rPr>
        <w:t xml:space="preserve">أكبر تحالف في العالم </w:t>
      </w:r>
      <w:r>
        <w:rPr>
          <w:rFonts w:asciiTheme="majorHAnsi" w:hAnsiTheme="majorHAnsi" w:cs="Arial" w:hint="cs"/>
          <w:b/>
          <w:color w:val="000000"/>
          <w:sz w:val="20"/>
          <w:szCs w:val="20"/>
          <w:rtl/>
        </w:rPr>
        <w:t xml:space="preserve">يجمع </w:t>
      </w:r>
      <w:r w:rsidRPr="00EE1439">
        <w:rPr>
          <w:rFonts w:asciiTheme="majorHAnsi" w:hAnsiTheme="majorHAnsi" w:cs="Arial"/>
          <w:b/>
          <w:color w:val="000000"/>
          <w:sz w:val="20"/>
          <w:szCs w:val="20"/>
          <w:rtl/>
        </w:rPr>
        <w:t>رؤساء البلديات والقادة المحليين الملتزمين بالعمل المناخي</w:t>
      </w:r>
      <w:r w:rsidRPr="001164B4">
        <w:rPr>
          <w:rStyle w:val="FootnoteReference"/>
          <w:rFonts w:asciiTheme="majorHAnsi" w:hAnsiTheme="majorHAnsi" w:cs="Arial"/>
          <w:bCs/>
          <w:color w:val="000000"/>
          <w:sz w:val="22"/>
          <w:szCs w:val="22"/>
        </w:rPr>
        <w:footnoteReference w:id="1"/>
      </w:r>
      <w:r w:rsidRPr="00EE1439">
        <w:rPr>
          <w:rFonts w:asciiTheme="majorHAnsi" w:hAnsiTheme="majorHAnsi" w:cs="Arial"/>
          <w:b/>
          <w:color w:val="000000"/>
          <w:sz w:val="20"/>
          <w:szCs w:val="20"/>
          <w:rtl/>
        </w:rPr>
        <w:t xml:space="preserve">. </w:t>
      </w:r>
      <w:r>
        <w:rPr>
          <w:rFonts w:asciiTheme="majorHAnsi" w:hAnsiTheme="majorHAnsi" w:cs="Arial" w:hint="cs"/>
          <w:b/>
          <w:color w:val="000000"/>
          <w:sz w:val="20"/>
          <w:szCs w:val="20"/>
          <w:rtl/>
        </w:rPr>
        <w:t xml:space="preserve">يعمل الميثاق على الوصول إلى عالم </w:t>
      </w:r>
      <w:r w:rsidRPr="00EE1439">
        <w:rPr>
          <w:rFonts w:asciiTheme="majorHAnsi" w:hAnsiTheme="majorHAnsi" w:cs="Arial"/>
          <w:b/>
          <w:color w:val="000000"/>
          <w:sz w:val="20"/>
          <w:szCs w:val="20"/>
          <w:rtl/>
        </w:rPr>
        <w:t>يقوم فيه رؤساء البلديات والحكومات المحلية الملتزمة - بالتحالف مع الشركاء - بتسريع المبادرات الطموحة والقابلة للقياس في مجالي المناخ والطاقة</w:t>
      </w:r>
      <w:r>
        <w:rPr>
          <w:rFonts w:asciiTheme="majorHAnsi" w:hAnsiTheme="majorHAnsi" w:cs="Arial" w:hint="cs"/>
          <w:b/>
          <w:color w:val="000000"/>
          <w:sz w:val="20"/>
          <w:szCs w:val="20"/>
          <w:rtl/>
        </w:rPr>
        <w:t>، و</w:t>
      </w:r>
      <w:r w:rsidRPr="00EE1439">
        <w:rPr>
          <w:rFonts w:asciiTheme="majorHAnsi" w:hAnsiTheme="majorHAnsi" w:cs="Arial"/>
          <w:b/>
          <w:color w:val="000000"/>
          <w:sz w:val="20"/>
          <w:szCs w:val="20"/>
          <w:rtl/>
        </w:rPr>
        <w:t xml:space="preserve">التي تؤدي </w:t>
      </w:r>
      <w:r>
        <w:rPr>
          <w:rFonts w:asciiTheme="majorHAnsi" w:hAnsiTheme="majorHAnsi" w:cs="Arial" w:hint="cs"/>
          <w:b/>
          <w:color w:val="000000"/>
          <w:sz w:val="20"/>
          <w:szCs w:val="20"/>
          <w:rtl/>
        </w:rPr>
        <w:t xml:space="preserve">بدورها </w:t>
      </w:r>
      <w:r w:rsidRPr="00EE1439">
        <w:rPr>
          <w:rFonts w:asciiTheme="majorHAnsi" w:hAnsiTheme="majorHAnsi" w:cs="Arial"/>
          <w:b/>
          <w:color w:val="000000"/>
          <w:sz w:val="20"/>
          <w:szCs w:val="20"/>
          <w:rtl/>
        </w:rPr>
        <w:t xml:space="preserve">إلى مستقبل منخفض الانبعاثات ومرن </w:t>
      </w:r>
      <w:r>
        <w:rPr>
          <w:rFonts w:asciiTheme="majorHAnsi" w:hAnsiTheme="majorHAnsi" w:cs="Arial" w:hint="cs"/>
          <w:b/>
          <w:color w:val="000000"/>
          <w:sz w:val="20"/>
          <w:szCs w:val="20"/>
          <w:rtl/>
        </w:rPr>
        <w:t>في مواجهة تغير ا</w:t>
      </w:r>
      <w:r w:rsidRPr="00EE1439">
        <w:rPr>
          <w:rFonts w:asciiTheme="majorHAnsi" w:hAnsiTheme="majorHAnsi" w:cs="Arial"/>
          <w:b/>
          <w:color w:val="000000"/>
          <w:sz w:val="20"/>
          <w:szCs w:val="20"/>
          <w:rtl/>
        </w:rPr>
        <w:t xml:space="preserve">لمناخ </w:t>
      </w:r>
      <w:r>
        <w:rPr>
          <w:rFonts w:asciiTheme="majorHAnsi" w:hAnsiTheme="majorHAnsi" w:cs="Arial" w:hint="cs"/>
          <w:b/>
          <w:color w:val="000000"/>
          <w:sz w:val="20"/>
          <w:szCs w:val="20"/>
          <w:rtl/>
        </w:rPr>
        <w:t xml:space="preserve">وهو ما </w:t>
      </w:r>
      <w:r w:rsidRPr="00EE1439">
        <w:rPr>
          <w:rFonts w:asciiTheme="majorHAnsi" w:hAnsiTheme="majorHAnsi" w:cs="Arial"/>
          <w:b/>
          <w:color w:val="000000"/>
          <w:sz w:val="20"/>
          <w:szCs w:val="20"/>
          <w:rtl/>
        </w:rPr>
        <w:t xml:space="preserve">يساعد </w:t>
      </w:r>
      <w:r>
        <w:rPr>
          <w:rFonts w:asciiTheme="majorHAnsi" w:hAnsiTheme="majorHAnsi" w:cs="Arial" w:hint="cs"/>
          <w:b/>
          <w:color w:val="000000"/>
          <w:sz w:val="20"/>
          <w:szCs w:val="20"/>
          <w:rtl/>
        </w:rPr>
        <w:t xml:space="preserve">في النهاية </w:t>
      </w:r>
      <w:r w:rsidRPr="00EE1439">
        <w:rPr>
          <w:rFonts w:asciiTheme="majorHAnsi" w:hAnsiTheme="majorHAnsi" w:cs="Arial"/>
          <w:b/>
          <w:color w:val="000000"/>
          <w:sz w:val="20"/>
          <w:szCs w:val="20"/>
          <w:rtl/>
        </w:rPr>
        <w:t>على تلبية وتجاوز أهداف اتفاقية باريس.</w:t>
      </w:r>
    </w:p>
    <w:p w14:paraId="499A1087" w14:textId="77777777" w:rsidR="00EE1439" w:rsidRPr="00EE1439" w:rsidRDefault="00EE1439" w:rsidP="00EE1439">
      <w:pPr>
        <w:pStyle w:val="NormalWeb"/>
        <w:bidi/>
        <w:spacing w:before="120" w:beforeAutospacing="0" w:after="120" w:afterAutospacing="0"/>
        <w:contextualSpacing/>
        <w:jc w:val="both"/>
        <w:rPr>
          <w:rFonts w:asciiTheme="majorHAnsi" w:hAnsiTheme="majorHAnsi" w:cs="Arial"/>
          <w:bCs/>
          <w:color w:val="000000"/>
          <w:sz w:val="20"/>
          <w:szCs w:val="20"/>
          <w:rtl/>
        </w:rPr>
      </w:pPr>
    </w:p>
    <w:p w14:paraId="6FF26C02" w14:textId="77777777" w:rsidR="008445B1" w:rsidRPr="001164B4" w:rsidRDefault="008445B1" w:rsidP="008445B1">
      <w:pPr>
        <w:pStyle w:val="NormalWeb"/>
        <w:spacing w:before="0" w:beforeAutospacing="0" w:after="0" w:afterAutospacing="0" w:line="288" w:lineRule="auto"/>
        <w:jc w:val="both"/>
        <w:rPr>
          <w:rFonts w:asciiTheme="majorHAnsi" w:hAnsiTheme="majorHAnsi" w:cs="Arial"/>
          <w:b/>
          <w:bCs/>
          <w:color w:val="76923C"/>
          <w:sz w:val="22"/>
          <w:szCs w:val="22"/>
          <w:lang w:val="en-US"/>
        </w:rPr>
      </w:pPr>
    </w:p>
    <w:p w14:paraId="42267ED0" w14:textId="77777777" w:rsidR="008445B1" w:rsidRPr="001164B4" w:rsidRDefault="008445B1" w:rsidP="008445B1">
      <w:pPr>
        <w:pStyle w:val="NormalWeb"/>
        <w:spacing w:before="0" w:beforeAutospacing="0" w:after="0" w:afterAutospacing="0" w:line="288" w:lineRule="auto"/>
        <w:jc w:val="both"/>
        <w:rPr>
          <w:rFonts w:asciiTheme="majorHAnsi" w:hAnsiTheme="majorHAnsi" w:cs="Arial"/>
          <w:bCs/>
          <w:color w:val="000000"/>
          <w:sz w:val="22"/>
          <w:szCs w:val="22"/>
          <w:lang w:val="en-US"/>
        </w:rPr>
      </w:pPr>
    </w:p>
    <w:p w14:paraId="59DBD597" w14:textId="77777777" w:rsidR="008445B1" w:rsidRDefault="008445B1" w:rsidP="008445B1">
      <w:pPr>
        <w:pStyle w:val="NoSpacing"/>
      </w:pPr>
    </w:p>
    <w:p w14:paraId="090159B3" w14:textId="77777777" w:rsidR="00AE7575" w:rsidRPr="006C4C56" w:rsidRDefault="00AE7575" w:rsidP="008445B1">
      <w:pPr>
        <w:pStyle w:val="NormalWeb"/>
        <w:spacing w:before="120" w:after="120"/>
        <w:contextualSpacing/>
        <w:jc w:val="center"/>
        <w:rPr>
          <w:lang w:val="pt-BR"/>
        </w:rPr>
      </w:pPr>
    </w:p>
    <w:sectPr w:rsidR="00AE7575" w:rsidRPr="006C4C56" w:rsidSect="008068D9">
      <w:head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878D4" w14:textId="77777777" w:rsidR="00930473" w:rsidRDefault="00930473" w:rsidP="00BD32F6">
      <w:r>
        <w:separator/>
      </w:r>
    </w:p>
  </w:endnote>
  <w:endnote w:type="continuationSeparator" w:id="0">
    <w:p w14:paraId="1A4C761C" w14:textId="77777777" w:rsidR="00930473" w:rsidRDefault="00930473" w:rsidP="00BD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B63FC" w14:textId="092EA72D" w:rsidR="001D6618" w:rsidRPr="00F55466" w:rsidRDefault="001D6618" w:rsidP="00F55466">
    <w:pPr>
      <w:pStyle w:val="Footer"/>
      <w:ind w:right="360"/>
      <w:rPr>
        <w:color w:val="7F7F7F" w:themeColor="text1" w:themeTint="80"/>
        <w:sz w:val="20"/>
        <w:szCs w:val="20"/>
      </w:rPr>
    </w:pPr>
    <w:r w:rsidRPr="00C43A44">
      <w:rPr>
        <w:noProof/>
        <w:color w:val="7F7F7F" w:themeColor="text1" w:themeTint="80"/>
        <w:sz w:val="20"/>
        <w:szCs w:val="20"/>
      </w:rPr>
      <w:drawing>
        <wp:anchor distT="0" distB="0" distL="114300" distR="114300" simplePos="0" relativeHeight="251670528" behindDoc="1" locked="0" layoutInCell="1" allowOverlap="1" wp14:anchorId="3F5DA372" wp14:editId="7B1B2764">
          <wp:simplePos x="0" y="0"/>
          <wp:positionH relativeFrom="column">
            <wp:posOffset>2647950</wp:posOffset>
          </wp:positionH>
          <wp:positionV relativeFrom="paragraph">
            <wp:posOffset>-116205</wp:posOffset>
          </wp:positionV>
          <wp:extent cx="596265" cy="490855"/>
          <wp:effectExtent l="0" t="0" r="0" b="0"/>
          <wp:wrapNone/>
          <wp:docPr id="6" name="Picture 12" descr="e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eu-logo.png"/>
                  <pic:cNvPicPr>
                    <a:picLocks noChangeAspect="1"/>
                  </pic:cNvPicPr>
                </pic:nvPicPr>
                <pic:blipFill>
                  <a:blip r:embed="rId1" cstate="screen">
                    <a:extLst>
                      <a:ext uri="{28A0092B-C50C-407E-A947-70E740481C1C}">
                        <a14:useLocalDpi xmlns:a14="http://schemas.microsoft.com/office/drawing/2010/main" val="0"/>
                      </a:ext>
                    </a:extLst>
                  </a:blip>
                  <a:stretch>
                    <a:fillRect/>
                  </a:stretch>
                </pic:blipFill>
                <pic:spPr>
                  <a:xfrm>
                    <a:off x="0" y="0"/>
                    <a:ext cx="596265" cy="4908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5A7DD" w14:textId="77777777" w:rsidR="00930473" w:rsidRDefault="00930473" w:rsidP="00BD32F6">
      <w:r>
        <w:separator/>
      </w:r>
    </w:p>
  </w:footnote>
  <w:footnote w:type="continuationSeparator" w:id="0">
    <w:p w14:paraId="64CFA2A2" w14:textId="77777777" w:rsidR="00930473" w:rsidRDefault="00930473" w:rsidP="00BD32F6">
      <w:r>
        <w:continuationSeparator/>
      </w:r>
    </w:p>
  </w:footnote>
  <w:footnote w:id="1">
    <w:p w14:paraId="124C0AE6" w14:textId="464F6A3B" w:rsidR="00E263D2" w:rsidRDefault="00EE1439" w:rsidP="00E263D2">
      <w:pPr>
        <w:pStyle w:val="FootnoteText"/>
        <w:bidi/>
        <w:rPr>
          <w:sz w:val="18"/>
          <w:rtl/>
        </w:rPr>
      </w:pPr>
      <w:r w:rsidRPr="00942559">
        <w:rPr>
          <w:rStyle w:val="FootnoteReference"/>
          <w:sz w:val="18"/>
        </w:rPr>
        <w:footnoteRef/>
      </w:r>
      <w:r w:rsidRPr="00942559">
        <w:rPr>
          <w:sz w:val="18"/>
        </w:rPr>
        <w:t xml:space="preserve"> </w:t>
      </w:r>
      <w:r w:rsidR="00E263D2">
        <w:rPr>
          <w:rFonts w:hint="cs"/>
          <w:sz w:val="18"/>
          <w:rtl/>
        </w:rPr>
        <w:t xml:space="preserve">تم تشكيل ميثاق رؤساء الملحيات والمدن العالمي للمناخ والطاقة عن طريق دمج </w:t>
      </w:r>
      <w:r w:rsidR="00E263D2" w:rsidRPr="00942559">
        <w:rPr>
          <w:sz w:val="18"/>
          <w:lang w:val="en-GB"/>
        </w:rPr>
        <w:t>Compact of Mayors</w:t>
      </w:r>
      <w:r w:rsidR="00E263D2">
        <w:rPr>
          <w:rFonts w:hint="cs"/>
          <w:sz w:val="18"/>
          <w:rtl/>
          <w:lang w:val="en-GB"/>
        </w:rPr>
        <w:t xml:space="preserve"> التي أسسها </w:t>
      </w:r>
      <w:r w:rsidR="00E263D2" w:rsidRPr="00942559">
        <w:rPr>
          <w:sz w:val="18"/>
          <w:lang w:val="en-GB"/>
        </w:rPr>
        <w:t xml:space="preserve">[Bloomberg </w:t>
      </w:r>
      <w:proofErr w:type="spellStart"/>
      <w:r w:rsidR="00E263D2" w:rsidRPr="00942559">
        <w:rPr>
          <w:sz w:val="18"/>
          <w:lang w:val="en-GB"/>
        </w:rPr>
        <w:t>Philantropies</w:t>
      </w:r>
      <w:proofErr w:type="spellEnd"/>
      <w:r w:rsidR="00E263D2" w:rsidRPr="00942559">
        <w:rPr>
          <w:sz w:val="18"/>
          <w:lang w:val="en-GB"/>
        </w:rPr>
        <w:t>]</w:t>
      </w:r>
      <w:r w:rsidR="00E263D2">
        <w:rPr>
          <w:rFonts w:hint="cs"/>
          <w:sz w:val="18"/>
          <w:rtl/>
          <w:lang w:val="en-GB"/>
        </w:rPr>
        <w:t xml:space="preserve"> وميثاق رؤساء المحليات والمدن للمناخ والطاقة الذي أسسته المفوضية الأوروبية. </w:t>
      </w:r>
    </w:p>
    <w:p w14:paraId="37597B43" w14:textId="45EC2697" w:rsidR="00EE1439" w:rsidRPr="00942559" w:rsidRDefault="00EE1439" w:rsidP="00EE1439">
      <w:pPr>
        <w:pStyle w:val="FootnoteText"/>
        <w:rPr>
          <w:sz w:val="18"/>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30EE5" w14:textId="401EADCB" w:rsidR="001D6618" w:rsidRDefault="000B16DD">
    <w:pPr>
      <w:pStyle w:val="Header"/>
    </w:pPr>
    <w:sdt>
      <w:sdtPr>
        <w:id w:val="171999623"/>
        <w:placeholder>
          <w:docPart w:val="BA16BAEAE33A6644928A9C9A8E0C9499"/>
        </w:placeholder>
        <w:temporary/>
        <w:showingPlcHdr/>
      </w:sdtPr>
      <w:sdtEndPr/>
      <w:sdtContent>
        <w:r w:rsidR="001D6618">
          <w:t>[Type text]</w:t>
        </w:r>
      </w:sdtContent>
    </w:sdt>
    <w:r w:rsidR="001D6618">
      <w:ptab w:relativeTo="margin" w:alignment="center" w:leader="none"/>
    </w:r>
    <w:sdt>
      <w:sdtPr>
        <w:id w:val="171999624"/>
        <w:placeholder>
          <w:docPart w:val="9EE0F5E11D09E14AA74ACE2708551D27"/>
        </w:placeholder>
        <w:temporary/>
        <w:showingPlcHdr/>
      </w:sdtPr>
      <w:sdtEndPr/>
      <w:sdtContent>
        <w:r w:rsidR="001D6618">
          <w:t>[Type text]</w:t>
        </w:r>
      </w:sdtContent>
    </w:sdt>
    <w:r w:rsidR="001D6618">
      <w:ptab w:relativeTo="margin" w:alignment="right" w:leader="none"/>
    </w:r>
    <w:sdt>
      <w:sdtPr>
        <w:id w:val="171999625"/>
        <w:placeholder>
          <w:docPart w:val="95479D20398E344C9C71145E22D05915"/>
        </w:placeholder>
        <w:temporary/>
        <w:showingPlcHdr/>
      </w:sdtPr>
      <w:sdtEndPr/>
      <w:sdtContent>
        <w:r w:rsidR="001D6618">
          <w:t>[Type text]</w:t>
        </w:r>
      </w:sdtContent>
    </w:sdt>
  </w:p>
  <w:p w14:paraId="197F6107" w14:textId="77777777" w:rsidR="001D6618" w:rsidRDefault="001D66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CB622" w14:textId="35FE99DB" w:rsidR="001D6618" w:rsidRDefault="0092401D" w:rsidP="00F33261">
    <w:pPr>
      <w:pStyle w:val="Header"/>
      <w:tabs>
        <w:tab w:val="clear" w:pos="4320"/>
        <w:tab w:val="clear" w:pos="8640"/>
        <w:tab w:val="left" w:pos="6867"/>
      </w:tabs>
    </w:pPr>
    <w:r w:rsidRPr="00F33261">
      <w:rPr>
        <w:rFonts w:eastAsia="Calibri" w:cs="Times New Roman"/>
        <w:noProof/>
        <w:szCs w:val="22"/>
      </w:rPr>
      <w:drawing>
        <wp:anchor distT="0" distB="0" distL="114300" distR="114300" simplePos="0" relativeHeight="251658240" behindDoc="1" locked="0" layoutInCell="1" allowOverlap="1" wp14:anchorId="039365CD" wp14:editId="6A848580">
          <wp:simplePos x="0" y="0"/>
          <wp:positionH relativeFrom="column">
            <wp:posOffset>-25156</wp:posOffset>
          </wp:positionH>
          <wp:positionV relativeFrom="paragraph">
            <wp:posOffset>-199390</wp:posOffset>
          </wp:positionV>
          <wp:extent cx="1807845" cy="6216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lobal covenant.png"/>
                  <pic:cNvPicPr/>
                </pic:nvPicPr>
                <pic:blipFill>
                  <a:blip r:embed="rId1">
                    <a:extLst>
                      <a:ext uri="{28A0092B-C50C-407E-A947-70E740481C1C}">
                        <a14:useLocalDpi xmlns:a14="http://schemas.microsoft.com/office/drawing/2010/main" val="0"/>
                      </a:ext>
                    </a:extLst>
                  </a:blip>
                  <a:stretch>
                    <a:fillRect/>
                  </a:stretch>
                </pic:blipFill>
                <pic:spPr>
                  <a:xfrm>
                    <a:off x="0" y="0"/>
                    <a:ext cx="1807845" cy="6216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2BC742CF" wp14:editId="0361305E">
          <wp:simplePos x="0" y="0"/>
          <wp:positionH relativeFrom="column">
            <wp:posOffset>4225485</wp:posOffset>
          </wp:positionH>
          <wp:positionV relativeFrom="paragraph">
            <wp:posOffset>-269875</wp:posOffset>
          </wp:positionV>
          <wp:extent cx="2058670" cy="726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MED_LOGO_ALL-03.jpg"/>
                  <pic:cNvPicPr/>
                </pic:nvPicPr>
                <pic:blipFill>
                  <a:blip r:embed="rId2"/>
                  <a:stretch>
                    <a:fillRect/>
                  </a:stretch>
                </pic:blipFill>
                <pic:spPr>
                  <a:xfrm>
                    <a:off x="0" y="0"/>
                    <a:ext cx="2058670" cy="726440"/>
                  </a:xfrm>
                  <a:prstGeom prst="rect">
                    <a:avLst/>
                  </a:prstGeom>
                </pic:spPr>
              </pic:pic>
            </a:graphicData>
          </a:graphic>
          <wp14:sizeRelH relativeFrom="page">
            <wp14:pctWidth>0</wp14:pctWidth>
          </wp14:sizeRelH>
          <wp14:sizeRelV relativeFrom="page">
            <wp14:pctHeight>0</wp14:pctHeight>
          </wp14:sizeRelV>
        </wp:anchor>
      </w:drawing>
    </w:r>
    <w:r w:rsidR="001D661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2C12"/>
    <w:multiLevelType w:val="hybridMultilevel"/>
    <w:tmpl w:val="A9F6DC36"/>
    <w:lvl w:ilvl="0" w:tplc="83EC8CF2">
      <w:start w:val="1"/>
      <w:numFmt w:val="bulle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A4D06"/>
    <w:multiLevelType w:val="hybridMultilevel"/>
    <w:tmpl w:val="6324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36906"/>
    <w:multiLevelType w:val="hybridMultilevel"/>
    <w:tmpl w:val="BDA6075A"/>
    <w:lvl w:ilvl="0" w:tplc="5D12DA06">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05AFD"/>
    <w:multiLevelType w:val="hybridMultilevel"/>
    <w:tmpl w:val="A902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D2226"/>
    <w:multiLevelType w:val="hybridMultilevel"/>
    <w:tmpl w:val="9572BD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D32F6"/>
    <w:rsid w:val="00016A96"/>
    <w:rsid w:val="0002289F"/>
    <w:rsid w:val="00070746"/>
    <w:rsid w:val="00071B24"/>
    <w:rsid w:val="00081276"/>
    <w:rsid w:val="000B16DD"/>
    <w:rsid w:val="00101AD6"/>
    <w:rsid w:val="001164B4"/>
    <w:rsid w:val="00122706"/>
    <w:rsid w:val="00151E57"/>
    <w:rsid w:val="001525BC"/>
    <w:rsid w:val="001733F5"/>
    <w:rsid w:val="00173D6C"/>
    <w:rsid w:val="00175513"/>
    <w:rsid w:val="00176EBB"/>
    <w:rsid w:val="001776DF"/>
    <w:rsid w:val="001A79F9"/>
    <w:rsid w:val="001B1B60"/>
    <w:rsid w:val="001B2E04"/>
    <w:rsid w:val="001C2E71"/>
    <w:rsid w:val="001D6618"/>
    <w:rsid w:val="001E2506"/>
    <w:rsid w:val="002049BD"/>
    <w:rsid w:val="00225872"/>
    <w:rsid w:val="00233655"/>
    <w:rsid w:val="002459AF"/>
    <w:rsid w:val="00247E63"/>
    <w:rsid w:val="00262BCC"/>
    <w:rsid w:val="00281E89"/>
    <w:rsid w:val="00282797"/>
    <w:rsid w:val="0028508F"/>
    <w:rsid w:val="00287D73"/>
    <w:rsid w:val="003072E8"/>
    <w:rsid w:val="0031347E"/>
    <w:rsid w:val="00314035"/>
    <w:rsid w:val="00326266"/>
    <w:rsid w:val="00337038"/>
    <w:rsid w:val="00342CDF"/>
    <w:rsid w:val="00344061"/>
    <w:rsid w:val="0034701C"/>
    <w:rsid w:val="003538C1"/>
    <w:rsid w:val="00364C45"/>
    <w:rsid w:val="00370045"/>
    <w:rsid w:val="00380EA7"/>
    <w:rsid w:val="00385AA5"/>
    <w:rsid w:val="003B0C5E"/>
    <w:rsid w:val="003D24D3"/>
    <w:rsid w:val="003D45E2"/>
    <w:rsid w:val="003D54E4"/>
    <w:rsid w:val="003E3C42"/>
    <w:rsid w:val="003F1C69"/>
    <w:rsid w:val="00425B60"/>
    <w:rsid w:val="00435E34"/>
    <w:rsid w:val="00443AAC"/>
    <w:rsid w:val="00446148"/>
    <w:rsid w:val="0045186C"/>
    <w:rsid w:val="0046450B"/>
    <w:rsid w:val="004667DE"/>
    <w:rsid w:val="00476805"/>
    <w:rsid w:val="004A59EC"/>
    <w:rsid w:val="004B6EF4"/>
    <w:rsid w:val="004D0B42"/>
    <w:rsid w:val="004D64CC"/>
    <w:rsid w:val="004E0F18"/>
    <w:rsid w:val="00525E9F"/>
    <w:rsid w:val="005313C8"/>
    <w:rsid w:val="00535020"/>
    <w:rsid w:val="00547A4E"/>
    <w:rsid w:val="00551C31"/>
    <w:rsid w:val="005551E5"/>
    <w:rsid w:val="00564F26"/>
    <w:rsid w:val="005A3125"/>
    <w:rsid w:val="005A4CA3"/>
    <w:rsid w:val="005B4FBA"/>
    <w:rsid w:val="005E306E"/>
    <w:rsid w:val="005E6E22"/>
    <w:rsid w:val="005F2C7D"/>
    <w:rsid w:val="00604BAD"/>
    <w:rsid w:val="00617551"/>
    <w:rsid w:val="00621433"/>
    <w:rsid w:val="00637D39"/>
    <w:rsid w:val="0064788D"/>
    <w:rsid w:val="00651C50"/>
    <w:rsid w:val="0066339A"/>
    <w:rsid w:val="00674FF6"/>
    <w:rsid w:val="006841DF"/>
    <w:rsid w:val="0069610E"/>
    <w:rsid w:val="006A2FD0"/>
    <w:rsid w:val="006A5A20"/>
    <w:rsid w:val="006C4C56"/>
    <w:rsid w:val="006D4287"/>
    <w:rsid w:val="006F1365"/>
    <w:rsid w:val="006F1442"/>
    <w:rsid w:val="007146EB"/>
    <w:rsid w:val="00720A3E"/>
    <w:rsid w:val="007341C1"/>
    <w:rsid w:val="00736EF7"/>
    <w:rsid w:val="00760749"/>
    <w:rsid w:val="007978DE"/>
    <w:rsid w:val="007E07B7"/>
    <w:rsid w:val="00800092"/>
    <w:rsid w:val="008068D9"/>
    <w:rsid w:val="008142DA"/>
    <w:rsid w:val="00835BAD"/>
    <w:rsid w:val="00837778"/>
    <w:rsid w:val="00841542"/>
    <w:rsid w:val="008445B1"/>
    <w:rsid w:val="00851D47"/>
    <w:rsid w:val="00867D86"/>
    <w:rsid w:val="008957E3"/>
    <w:rsid w:val="008C4A94"/>
    <w:rsid w:val="008E022E"/>
    <w:rsid w:val="008E7602"/>
    <w:rsid w:val="00904EBD"/>
    <w:rsid w:val="00905F3B"/>
    <w:rsid w:val="00920A6B"/>
    <w:rsid w:val="0092331B"/>
    <w:rsid w:val="0092401D"/>
    <w:rsid w:val="009250D0"/>
    <w:rsid w:val="00930473"/>
    <w:rsid w:val="009365A8"/>
    <w:rsid w:val="00942559"/>
    <w:rsid w:val="00966835"/>
    <w:rsid w:val="00972F02"/>
    <w:rsid w:val="009774FE"/>
    <w:rsid w:val="009A4FA7"/>
    <w:rsid w:val="009B2A0B"/>
    <w:rsid w:val="009B582A"/>
    <w:rsid w:val="009C402F"/>
    <w:rsid w:val="009D2C6E"/>
    <w:rsid w:val="009D5378"/>
    <w:rsid w:val="009D7F32"/>
    <w:rsid w:val="009E733D"/>
    <w:rsid w:val="00A01757"/>
    <w:rsid w:val="00A11C73"/>
    <w:rsid w:val="00A13AAF"/>
    <w:rsid w:val="00A25C6E"/>
    <w:rsid w:val="00A4050C"/>
    <w:rsid w:val="00A421EE"/>
    <w:rsid w:val="00A450A3"/>
    <w:rsid w:val="00A479E5"/>
    <w:rsid w:val="00A53404"/>
    <w:rsid w:val="00A71760"/>
    <w:rsid w:val="00A77576"/>
    <w:rsid w:val="00A77AEB"/>
    <w:rsid w:val="00A81C2D"/>
    <w:rsid w:val="00AA6577"/>
    <w:rsid w:val="00AB05C0"/>
    <w:rsid w:val="00AD5421"/>
    <w:rsid w:val="00AE7575"/>
    <w:rsid w:val="00B115C2"/>
    <w:rsid w:val="00B20D65"/>
    <w:rsid w:val="00B47428"/>
    <w:rsid w:val="00B6058E"/>
    <w:rsid w:val="00B66274"/>
    <w:rsid w:val="00B67085"/>
    <w:rsid w:val="00BA1718"/>
    <w:rsid w:val="00BC3867"/>
    <w:rsid w:val="00BD32F6"/>
    <w:rsid w:val="00BD3E2B"/>
    <w:rsid w:val="00BD7540"/>
    <w:rsid w:val="00BE640C"/>
    <w:rsid w:val="00C042A4"/>
    <w:rsid w:val="00C362AD"/>
    <w:rsid w:val="00C435E4"/>
    <w:rsid w:val="00C43A44"/>
    <w:rsid w:val="00C51462"/>
    <w:rsid w:val="00C562EC"/>
    <w:rsid w:val="00C5791B"/>
    <w:rsid w:val="00C72818"/>
    <w:rsid w:val="00C81690"/>
    <w:rsid w:val="00C86ECB"/>
    <w:rsid w:val="00C94EDC"/>
    <w:rsid w:val="00CB4CC2"/>
    <w:rsid w:val="00CD31EE"/>
    <w:rsid w:val="00CF13AE"/>
    <w:rsid w:val="00D34717"/>
    <w:rsid w:val="00D43B5F"/>
    <w:rsid w:val="00D709FC"/>
    <w:rsid w:val="00DB171B"/>
    <w:rsid w:val="00DB2D7F"/>
    <w:rsid w:val="00DB7B4A"/>
    <w:rsid w:val="00DD3C38"/>
    <w:rsid w:val="00DF3ED3"/>
    <w:rsid w:val="00DF3FBA"/>
    <w:rsid w:val="00DF4187"/>
    <w:rsid w:val="00E05EA6"/>
    <w:rsid w:val="00E10833"/>
    <w:rsid w:val="00E2382C"/>
    <w:rsid w:val="00E263D2"/>
    <w:rsid w:val="00E37E25"/>
    <w:rsid w:val="00E5268F"/>
    <w:rsid w:val="00E826F6"/>
    <w:rsid w:val="00E94DCD"/>
    <w:rsid w:val="00EB722B"/>
    <w:rsid w:val="00ED40D7"/>
    <w:rsid w:val="00ED546D"/>
    <w:rsid w:val="00EE1439"/>
    <w:rsid w:val="00EF15E5"/>
    <w:rsid w:val="00F14C6F"/>
    <w:rsid w:val="00F33261"/>
    <w:rsid w:val="00F55466"/>
    <w:rsid w:val="00F65FEE"/>
    <w:rsid w:val="00F749E7"/>
    <w:rsid w:val="00F87E9E"/>
    <w:rsid w:val="00FA04F8"/>
    <w:rsid w:val="00FB1539"/>
    <w:rsid w:val="00FB2A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436545"/>
  <w14:defaultImageDpi w14:val="300"/>
  <w15:docId w15:val="{C2FC6C49-D352-4C6B-8A3C-DEC2D706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next w:val="NoSpacing"/>
    <w:qFormat/>
    <w:rsid w:val="00AE7575"/>
    <w:rPr>
      <w:rFonts w:ascii="Calibri" w:hAnsi="Calibri"/>
      <w:sz w:val="22"/>
    </w:rPr>
  </w:style>
  <w:style w:type="paragraph" w:styleId="Heading1">
    <w:name w:val="heading 1"/>
    <w:basedOn w:val="Normal"/>
    <w:next w:val="Normal"/>
    <w:link w:val="Heading1Char"/>
    <w:uiPriority w:val="9"/>
    <w:qFormat/>
    <w:rsid w:val="008068D9"/>
    <w:pPr>
      <w:keepNext/>
      <w:keepLines/>
      <w:spacing w:before="480"/>
      <w:outlineLvl w:val="0"/>
    </w:pPr>
    <w:rPr>
      <w:rFonts w:asciiTheme="majorHAnsi" w:eastAsiaTheme="majorEastAsia" w:hAnsiTheme="majorHAnsi" w:cstheme="majorBidi"/>
      <w:b/>
      <w:bCs/>
      <w:color w:val="76923C" w:themeColor="accent3" w:themeShade="BF"/>
      <w:sz w:val="36"/>
      <w:szCs w:val="32"/>
    </w:rPr>
  </w:style>
  <w:style w:type="paragraph" w:styleId="Heading2">
    <w:name w:val="heading 2"/>
    <w:basedOn w:val="Normal"/>
    <w:next w:val="Normal"/>
    <w:link w:val="Heading2Char"/>
    <w:uiPriority w:val="9"/>
    <w:unhideWhenUsed/>
    <w:qFormat/>
    <w:rsid w:val="00435E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68D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2F6"/>
    <w:pPr>
      <w:tabs>
        <w:tab w:val="center" w:pos="4320"/>
        <w:tab w:val="right" w:pos="8640"/>
      </w:tabs>
    </w:pPr>
  </w:style>
  <w:style w:type="character" w:customStyle="1" w:styleId="HeaderChar">
    <w:name w:val="Header Char"/>
    <w:basedOn w:val="DefaultParagraphFont"/>
    <w:link w:val="Header"/>
    <w:uiPriority w:val="99"/>
    <w:rsid w:val="00BD32F6"/>
  </w:style>
  <w:style w:type="paragraph" w:styleId="Footer">
    <w:name w:val="footer"/>
    <w:basedOn w:val="Normal"/>
    <w:link w:val="FooterChar"/>
    <w:uiPriority w:val="99"/>
    <w:unhideWhenUsed/>
    <w:rsid w:val="00BD32F6"/>
    <w:pPr>
      <w:tabs>
        <w:tab w:val="center" w:pos="4320"/>
        <w:tab w:val="right" w:pos="8640"/>
      </w:tabs>
    </w:pPr>
  </w:style>
  <w:style w:type="character" w:customStyle="1" w:styleId="FooterChar">
    <w:name w:val="Footer Char"/>
    <w:basedOn w:val="DefaultParagraphFont"/>
    <w:link w:val="Footer"/>
    <w:uiPriority w:val="99"/>
    <w:rsid w:val="00BD32F6"/>
  </w:style>
  <w:style w:type="paragraph" w:styleId="BalloonText">
    <w:name w:val="Balloon Text"/>
    <w:basedOn w:val="Normal"/>
    <w:link w:val="BalloonTextChar"/>
    <w:uiPriority w:val="99"/>
    <w:semiHidden/>
    <w:unhideWhenUsed/>
    <w:rsid w:val="00BD32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2F6"/>
    <w:rPr>
      <w:rFonts w:ascii="Lucida Grande" w:hAnsi="Lucida Grande" w:cs="Lucida Grande"/>
      <w:sz w:val="18"/>
      <w:szCs w:val="18"/>
    </w:rPr>
  </w:style>
  <w:style w:type="character" w:customStyle="1" w:styleId="Heading1Char">
    <w:name w:val="Heading 1 Char"/>
    <w:basedOn w:val="DefaultParagraphFont"/>
    <w:link w:val="Heading1"/>
    <w:uiPriority w:val="9"/>
    <w:rsid w:val="008068D9"/>
    <w:rPr>
      <w:rFonts w:asciiTheme="majorHAnsi" w:eastAsiaTheme="majorEastAsia" w:hAnsiTheme="majorHAnsi" w:cstheme="majorBidi"/>
      <w:b/>
      <w:bCs/>
      <w:color w:val="76923C" w:themeColor="accent3" w:themeShade="BF"/>
      <w:sz w:val="36"/>
      <w:szCs w:val="32"/>
    </w:rPr>
  </w:style>
  <w:style w:type="character" w:customStyle="1" w:styleId="Heading2Char">
    <w:name w:val="Heading 2 Char"/>
    <w:basedOn w:val="DefaultParagraphFont"/>
    <w:link w:val="Heading2"/>
    <w:uiPriority w:val="9"/>
    <w:rsid w:val="00435E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68D9"/>
    <w:rPr>
      <w:rFonts w:asciiTheme="majorHAnsi" w:eastAsiaTheme="majorEastAsia" w:hAnsiTheme="majorHAnsi" w:cstheme="majorBidi"/>
      <w:b/>
      <w:bCs/>
      <w:color w:val="4F81BD" w:themeColor="accent1"/>
      <w:sz w:val="22"/>
    </w:rPr>
  </w:style>
  <w:style w:type="paragraph" w:styleId="NoSpacing">
    <w:name w:val="No Spacing"/>
    <w:uiPriority w:val="1"/>
    <w:qFormat/>
    <w:rsid w:val="00AE7575"/>
    <w:rPr>
      <w:rFonts w:ascii="Calibri" w:hAnsi="Calibri"/>
      <w:sz w:val="22"/>
    </w:rPr>
  </w:style>
  <w:style w:type="character" w:styleId="PageNumber">
    <w:name w:val="page number"/>
    <w:basedOn w:val="DefaultParagraphFont"/>
    <w:uiPriority w:val="99"/>
    <w:semiHidden/>
    <w:unhideWhenUsed/>
    <w:rsid w:val="008068D9"/>
  </w:style>
  <w:style w:type="paragraph" w:styleId="NormalWeb">
    <w:name w:val="Normal (Web)"/>
    <w:basedOn w:val="Normal"/>
    <w:uiPriority w:val="99"/>
    <w:rsid w:val="006F1365"/>
    <w:pPr>
      <w:spacing w:before="100" w:beforeAutospacing="1" w:after="100" w:afterAutospacing="1"/>
    </w:pPr>
    <w:rPr>
      <w:rFonts w:ascii="Times New Roman" w:eastAsia="Times New Roman" w:hAnsi="Times New Roman" w:cs="Times New Roman"/>
      <w:sz w:val="24"/>
      <w:lang w:val="en-GB" w:eastAsia="en-GB"/>
    </w:rPr>
  </w:style>
  <w:style w:type="character" w:styleId="Strong">
    <w:name w:val="Strong"/>
    <w:qFormat/>
    <w:rsid w:val="006F1365"/>
    <w:rPr>
      <w:b/>
      <w:bCs/>
    </w:rPr>
  </w:style>
  <w:style w:type="character" w:styleId="CommentReference">
    <w:name w:val="annotation reference"/>
    <w:rsid w:val="006F1365"/>
    <w:rPr>
      <w:sz w:val="18"/>
      <w:szCs w:val="18"/>
    </w:rPr>
  </w:style>
  <w:style w:type="paragraph" w:styleId="CommentText">
    <w:name w:val="annotation text"/>
    <w:basedOn w:val="Normal"/>
    <w:link w:val="CommentTextChar"/>
    <w:rsid w:val="006F1365"/>
    <w:rPr>
      <w:rFonts w:ascii="Times New Roman" w:eastAsia="Times New Roman" w:hAnsi="Times New Roman" w:cs="Times New Roman"/>
      <w:sz w:val="24"/>
      <w:lang w:val="en-GB" w:eastAsia="en-GB"/>
    </w:rPr>
  </w:style>
  <w:style w:type="character" w:customStyle="1" w:styleId="CommentTextChar">
    <w:name w:val="Comment Text Char"/>
    <w:basedOn w:val="DefaultParagraphFont"/>
    <w:link w:val="CommentText"/>
    <w:rsid w:val="006F1365"/>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904EBD"/>
    <w:rPr>
      <w:rFonts w:ascii="Calibri" w:eastAsiaTheme="minorEastAsia" w:hAnsi="Calibri" w:cstheme="minorBidi"/>
      <w:b/>
      <w:bCs/>
      <w:sz w:val="20"/>
      <w:szCs w:val="20"/>
      <w:lang w:val="en-US" w:eastAsia="en-US"/>
    </w:rPr>
  </w:style>
  <w:style w:type="character" w:customStyle="1" w:styleId="CommentSubjectChar">
    <w:name w:val="Comment Subject Char"/>
    <w:basedOn w:val="CommentTextChar"/>
    <w:link w:val="CommentSubject"/>
    <w:uiPriority w:val="99"/>
    <w:semiHidden/>
    <w:rsid w:val="00904EBD"/>
    <w:rPr>
      <w:rFonts w:ascii="Calibri" w:eastAsia="Times New Roman" w:hAnsi="Calibri" w:cs="Times New Roman"/>
      <w:b/>
      <w:bCs/>
      <w:sz w:val="20"/>
      <w:szCs w:val="20"/>
      <w:lang w:val="en-GB" w:eastAsia="en-GB"/>
    </w:rPr>
  </w:style>
  <w:style w:type="paragraph" w:styleId="Revision">
    <w:name w:val="Revision"/>
    <w:hidden/>
    <w:uiPriority w:val="99"/>
    <w:semiHidden/>
    <w:rsid w:val="00837778"/>
    <w:rPr>
      <w:rFonts w:ascii="Calibri" w:hAnsi="Calibri"/>
      <w:sz w:val="22"/>
    </w:rPr>
  </w:style>
  <w:style w:type="paragraph" w:styleId="FootnoteText">
    <w:name w:val="footnote text"/>
    <w:basedOn w:val="Normal"/>
    <w:link w:val="FootnoteTextChar"/>
    <w:uiPriority w:val="99"/>
    <w:unhideWhenUsed/>
    <w:rsid w:val="00C435E4"/>
    <w:rPr>
      <w:sz w:val="20"/>
      <w:szCs w:val="20"/>
    </w:rPr>
  </w:style>
  <w:style w:type="character" w:customStyle="1" w:styleId="FootnoteTextChar">
    <w:name w:val="Footnote Text Char"/>
    <w:basedOn w:val="DefaultParagraphFont"/>
    <w:link w:val="FootnoteText"/>
    <w:uiPriority w:val="99"/>
    <w:rsid w:val="00C435E4"/>
    <w:rPr>
      <w:rFonts w:ascii="Calibri" w:hAnsi="Calibri"/>
      <w:sz w:val="20"/>
      <w:szCs w:val="20"/>
    </w:rPr>
  </w:style>
  <w:style w:type="character" w:styleId="FootnoteReference">
    <w:name w:val="footnote reference"/>
    <w:basedOn w:val="DefaultParagraphFont"/>
    <w:uiPriority w:val="99"/>
    <w:unhideWhenUsed/>
    <w:rsid w:val="00C435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5962">
      <w:bodyDiv w:val="1"/>
      <w:marLeft w:val="0"/>
      <w:marRight w:val="0"/>
      <w:marTop w:val="0"/>
      <w:marBottom w:val="0"/>
      <w:divBdr>
        <w:top w:val="none" w:sz="0" w:space="0" w:color="auto"/>
        <w:left w:val="none" w:sz="0" w:space="0" w:color="auto"/>
        <w:bottom w:val="none" w:sz="0" w:space="0" w:color="auto"/>
        <w:right w:val="none" w:sz="0" w:space="0" w:color="auto"/>
      </w:divBdr>
    </w:div>
    <w:div w:id="1369143333">
      <w:bodyDiv w:val="1"/>
      <w:marLeft w:val="0"/>
      <w:marRight w:val="0"/>
      <w:marTop w:val="0"/>
      <w:marBottom w:val="0"/>
      <w:divBdr>
        <w:top w:val="none" w:sz="0" w:space="0" w:color="auto"/>
        <w:left w:val="none" w:sz="0" w:space="0" w:color="auto"/>
        <w:bottom w:val="none" w:sz="0" w:space="0" w:color="auto"/>
        <w:right w:val="none" w:sz="0" w:space="0" w:color="auto"/>
      </w:divBdr>
    </w:div>
    <w:div w:id="2012174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16BAEAE33A6644928A9C9A8E0C9499"/>
        <w:category>
          <w:name w:val="General"/>
          <w:gallery w:val="placeholder"/>
        </w:category>
        <w:types>
          <w:type w:val="bbPlcHdr"/>
        </w:types>
        <w:behaviors>
          <w:behavior w:val="content"/>
        </w:behaviors>
        <w:guid w:val="{A6AC1BBB-3B37-3F4A-A090-FE192BE09964}"/>
      </w:docPartPr>
      <w:docPartBody>
        <w:p w:rsidR="00C26836" w:rsidRDefault="00C26836" w:rsidP="00C26836">
          <w:pPr>
            <w:pStyle w:val="BA16BAEAE33A6644928A9C9A8E0C9499"/>
          </w:pPr>
          <w:r>
            <w:t>[Type text]</w:t>
          </w:r>
        </w:p>
      </w:docPartBody>
    </w:docPart>
    <w:docPart>
      <w:docPartPr>
        <w:name w:val="9EE0F5E11D09E14AA74ACE2708551D27"/>
        <w:category>
          <w:name w:val="General"/>
          <w:gallery w:val="placeholder"/>
        </w:category>
        <w:types>
          <w:type w:val="bbPlcHdr"/>
        </w:types>
        <w:behaviors>
          <w:behavior w:val="content"/>
        </w:behaviors>
        <w:guid w:val="{61AE3625-9FC8-834F-82E8-008B1B92B63E}"/>
      </w:docPartPr>
      <w:docPartBody>
        <w:p w:rsidR="00C26836" w:rsidRDefault="00C26836" w:rsidP="00C26836">
          <w:pPr>
            <w:pStyle w:val="9EE0F5E11D09E14AA74ACE2708551D27"/>
          </w:pPr>
          <w:r>
            <w:t>[Type text]</w:t>
          </w:r>
        </w:p>
      </w:docPartBody>
    </w:docPart>
    <w:docPart>
      <w:docPartPr>
        <w:name w:val="95479D20398E344C9C71145E22D05915"/>
        <w:category>
          <w:name w:val="General"/>
          <w:gallery w:val="placeholder"/>
        </w:category>
        <w:types>
          <w:type w:val="bbPlcHdr"/>
        </w:types>
        <w:behaviors>
          <w:behavior w:val="content"/>
        </w:behaviors>
        <w:guid w:val="{2717ED6C-201E-0548-B85D-F13F2B2D35E4}"/>
      </w:docPartPr>
      <w:docPartBody>
        <w:p w:rsidR="00C26836" w:rsidRDefault="00C26836" w:rsidP="00C26836">
          <w:pPr>
            <w:pStyle w:val="95479D20398E344C9C71145E22D0591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36"/>
    <w:rsid w:val="0000137B"/>
    <w:rsid w:val="0006480D"/>
    <w:rsid w:val="00107AFC"/>
    <w:rsid w:val="0023694D"/>
    <w:rsid w:val="00237F41"/>
    <w:rsid w:val="00257380"/>
    <w:rsid w:val="00272960"/>
    <w:rsid w:val="002D42D4"/>
    <w:rsid w:val="00406EE7"/>
    <w:rsid w:val="004F52B3"/>
    <w:rsid w:val="00574357"/>
    <w:rsid w:val="00631612"/>
    <w:rsid w:val="0089703B"/>
    <w:rsid w:val="00BD0FCB"/>
    <w:rsid w:val="00C26836"/>
    <w:rsid w:val="00C615B0"/>
    <w:rsid w:val="00E75975"/>
    <w:rsid w:val="00ED35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6BAEAE33A6644928A9C9A8E0C9499">
    <w:name w:val="BA16BAEAE33A6644928A9C9A8E0C9499"/>
    <w:rsid w:val="00C26836"/>
  </w:style>
  <w:style w:type="paragraph" w:customStyle="1" w:styleId="9EE0F5E11D09E14AA74ACE2708551D27">
    <w:name w:val="9EE0F5E11D09E14AA74ACE2708551D27"/>
    <w:rsid w:val="00C26836"/>
  </w:style>
  <w:style w:type="paragraph" w:customStyle="1" w:styleId="95479D20398E344C9C71145E22D05915">
    <w:name w:val="95479D20398E344C9C71145E22D05915"/>
    <w:rsid w:val="00C26836"/>
  </w:style>
  <w:style w:type="paragraph" w:customStyle="1" w:styleId="03D100E3569F8D41BE75EBC6150E8704">
    <w:name w:val="03D100E3569F8D41BE75EBC6150E8704"/>
    <w:rsid w:val="00C26836"/>
  </w:style>
  <w:style w:type="paragraph" w:customStyle="1" w:styleId="287681B905F51F4FBD04D61387B2E380">
    <w:name w:val="287681B905F51F4FBD04D61387B2E380"/>
    <w:rsid w:val="00C26836"/>
  </w:style>
  <w:style w:type="paragraph" w:customStyle="1" w:styleId="1287578B859B244796198BDEC9729DE4">
    <w:name w:val="1287578B859B244796198BDEC9729DE4"/>
    <w:rsid w:val="00C26836"/>
  </w:style>
  <w:style w:type="paragraph" w:customStyle="1" w:styleId="065075C49774614889119A05A9A9D39E">
    <w:name w:val="065075C49774614889119A05A9A9D39E"/>
    <w:rsid w:val="00C26836"/>
  </w:style>
  <w:style w:type="paragraph" w:customStyle="1" w:styleId="3B6F46B9DD4D2141BECCAF349878F5FB">
    <w:name w:val="3B6F46B9DD4D2141BECCAF349878F5FB"/>
    <w:rsid w:val="00C26836"/>
  </w:style>
  <w:style w:type="paragraph" w:customStyle="1" w:styleId="D079B0F74D3DCB4A86F94ABD6295C879">
    <w:name w:val="D079B0F74D3DCB4A86F94ABD6295C879"/>
    <w:rsid w:val="00C26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3EB5-3DA2-4698-B24C-D55498AA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Bully Pulpit Interactive</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Richard</dc:creator>
  <cp:lastModifiedBy>Malek</cp:lastModifiedBy>
  <cp:revision>11</cp:revision>
  <cp:lastPrinted>2019-05-09T08:49:00Z</cp:lastPrinted>
  <dcterms:created xsi:type="dcterms:W3CDTF">2019-05-08T10:36:00Z</dcterms:created>
  <dcterms:modified xsi:type="dcterms:W3CDTF">2019-05-14T12:53:00Z</dcterms:modified>
</cp:coreProperties>
</file>